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E" w:rsidRPr="008D63E5" w:rsidRDefault="00B314CE" w:rsidP="00B314CE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71683" wp14:editId="787757A2">
            <wp:simplePos x="0" y="0"/>
            <wp:positionH relativeFrom="column">
              <wp:posOffset>2735580</wp:posOffset>
            </wp:positionH>
            <wp:positionV relativeFrom="paragraph">
              <wp:posOffset>-453390</wp:posOffset>
            </wp:positionV>
            <wp:extent cx="485775" cy="590550"/>
            <wp:effectExtent l="0" t="0" r="9525" b="0"/>
            <wp:wrapNone/>
            <wp:docPr id="3" name="Рисунок 3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E5">
        <w:t xml:space="preserve">АДМИНИСТРАЦИЯ </w:t>
      </w:r>
      <w:r>
        <w:t>ОТДАЛЕННОГО СЕЛЬСКОГО ПОСЕЛЕНИЯ АПШЕРОНСКОГО РАЙОНА</w:t>
      </w:r>
    </w:p>
    <w:p w:rsidR="00B314CE" w:rsidRDefault="00B314CE" w:rsidP="00B314CE">
      <w:pPr>
        <w:jc w:val="center"/>
      </w:pPr>
    </w:p>
    <w:p w:rsidR="00B314CE" w:rsidRDefault="00B314CE" w:rsidP="00B314CE">
      <w:pPr>
        <w:jc w:val="center"/>
        <w:outlineLvl w:val="0"/>
        <w:rPr>
          <w:sz w:val="28"/>
          <w:szCs w:val="28"/>
        </w:rPr>
      </w:pPr>
      <w:r w:rsidRPr="00711F37">
        <w:rPr>
          <w:b/>
          <w:sz w:val="36"/>
          <w:szCs w:val="36"/>
        </w:rPr>
        <w:t>ПОСТАНОВЛЕНИЕ</w:t>
      </w:r>
    </w:p>
    <w:p w:rsidR="00B314CE" w:rsidRDefault="00B314CE" w:rsidP="00B314CE">
      <w:pPr>
        <w:jc w:val="center"/>
        <w:outlineLvl w:val="0"/>
        <w:rPr>
          <w:sz w:val="28"/>
          <w:szCs w:val="28"/>
        </w:rPr>
      </w:pPr>
    </w:p>
    <w:p w:rsidR="00B314CE" w:rsidRPr="000452DF" w:rsidRDefault="00B314CE" w:rsidP="00B314CE">
      <w:pPr>
        <w:jc w:val="center"/>
        <w:outlineLvl w:val="0"/>
        <w:rPr>
          <w:sz w:val="28"/>
          <w:szCs w:val="28"/>
        </w:rPr>
      </w:pPr>
      <w:r w:rsidRPr="00AB2601">
        <w:rPr>
          <w:sz w:val="28"/>
          <w:szCs w:val="28"/>
        </w:rPr>
        <w:t xml:space="preserve">от </w:t>
      </w:r>
      <w:r w:rsidR="007530D6">
        <w:rPr>
          <w:sz w:val="28"/>
          <w:szCs w:val="28"/>
        </w:rPr>
        <w:t>28.12.</w:t>
      </w:r>
      <w:r w:rsidRPr="00AB260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AB260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B2601">
        <w:rPr>
          <w:sz w:val="28"/>
          <w:szCs w:val="28"/>
        </w:rPr>
        <w:t xml:space="preserve">№ </w:t>
      </w:r>
      <w:r w:rsidR="003E73FA">
        <w:rPr>
          <w:sz w:val="28"/>
          <w:szCs w:val="28"/>
        </w:rPr>
        <w:t>38</w:t>
      </w:r>
      <w:bookmarkStart w:id="0" w:name="_GoBack"/>
      <w:bookmarkEnd w:id="0"/>
    </w:p>
    <w:p w:rsidR="00B314CE" w:rsidRDefault="00B314CE" w:rsidP="00B314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Отдаленный</w:t>
      </w:r>
    </w:p>
    <w:p w:rsidR="000F1255" w:rsidRDefault="000F1255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B314CE" w:rsidRP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  <w:rPr>
          <w:sz w:val="28"/>
          <w:szCs w:val="28"/>
        </w:rPr>
      </w:pPr>
    </w:p>
    <w:p w:rsidR="00B314CE" w:rsidRPr="00B314CE" w:rsidRDefault="00B314CE" w:rsidP="00B314CE">
      <w:pPr>
        <w:autoSpaceDE w:val="0"/>
        <w:jc w:val="center"/>
        <w:rPr>
          <w:b/>
          <w:sz w:val="28"/>
          <w:szCs w:val="28"/>
        </w:rPr>
      </w:pPr>
      <w:r w:rsidRPr="00B314CE">
        <w:rPr>
          <w:b/>
          <w:sz w:val="28"/>
          <w:szCs w:val="28"/>
        </w:rPr>
        <w:t>О внесении изменений в постановление главы администрации</w:t>
      </w:r>
      <w:r w:rsidRPr="00B314CE">
        <w:rPr>
          <w:sz w:val="28"/>
          <w:szCs w:val="28"/>
        </w:rPr>
        <w:t xml:space="preserve"> </w:t>
      </w:r>
      <w:r w:rsidR="003E73FA">
        <w:rPr>
          <w:b/>
          <w:sz w:val="28"/>
          <w:szCs w:val="28"/>
        </w:rPr>
        <w:t>от 17.10.2022 года № 34</w:t>
      </w:r>
      <w:r w:rsidRPr="00B314CE">
        <w:rPr>
          <w:b/>
          <w:sz w:val="28"/>
          <w:szCs w:val="28"/>
        </w:rPr>
        <w:t xml:space="preserve"> «Об утверждении муниципальной программы </w:t>
      </w:r>
      <w:r>
        <w:rPr>
          <w:b/>
          <w:sz w:val="28"/>
          <w:szCs w:val="28"/>
        </w:rPr>
        <w:t>Отдаленного</w:t>
      </w:r>
      <w:r w:rsidRPr="00B314CE">
        <w:rPr>
          <w:b/>
          <w:sz w:val="28"/>
          <w:szCs w:val="28"/>
        </w:rPr>
        <w:t xml:space="preserve"> сельского поселения Апшеронского района</w:t>
      </w:r>
    </w:p>
    <w:p w:rsidR="003E73FA" w:rsidRPr="003E73FA" w:rsidRDefault="003E73FA" w:rsidP="003E73FA">
      <w:pPr>
        <w:tabs>
          <w:tab w:val="left" w:pos="567"/>
        </w:tabs>
        <w:jc w:val="center"/>
        <w:rPr>
          <w:sz w:val="28"/>
          <w:szCs w:val="28"/>
        </w:rPr>
      </w:pPr>
      <w:r w:rsidRPr="003E73FA">
        <w:rPr>
          <w:b/>
          <w:sz w:val="28"/>
          <w:szCs w:val="28"/>
        </w:rPr>
        <w:t>«Развитие жилищно-коммунального хозяйства» на 2023 год»</w:t>
      </w:r>
    </w:p>
    <w:p w:rsidR="00B314CE" w:rsidRPr="003E73FA" w:rsidRDefault="00B314CE" w:rsidP="00B314C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B314CE" w:rsidRPr="00B314CE" w:rsidRDefault="00B314CE" w:rsidP="00B314CE">
      <w:pPr>
        <w:suppressAutoHyphens/>
        <w:autoSpaceDE w:val="0"/>
        <w:jc w:val="center"/>
        <w:rPr>
          <w:b/>
          <w:sz w:val="28"/>
          <w:szCs w:val="28"/>
        </w:rPr>
      </w:pPr>
    </w:p>
    <w:p w:rsidR="00B314CE" w:rsidRPr="00B314CE" w:rsidRDefault="00B314CE" w:rsidP="003E73FA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314CE">
        <w:rPr>
          <w:spacing w:val="-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Отдаленного сельского поселения Апшеронского района, постановлением Отдаленного сельского поселения Апшеронского района </w:t>
      </w:r>
      <w:r w:rsidRPr="00B314CE">
        <w:rPr>
          <w:bCs/>
          <w:sz w:val="28"/>
          <w:szCs w:val="28"/>
        </w:rPr>
        <w:t>от 26 августа 2014 года № 50 «</w:t>
      </w:r>
      <w:r w:rsidRPr="00B314CE">
        <w:rPr>
          <w:sz w:val="28"/>
          <w:szCs w:val="28"/>
        </w:rPr>
        <w:t xml:space="preserve">О порядке </w:t>
      </w:r>
      <w:r w:rsidRPr="00B314CE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Отдаленного сельского поселения Апшеронского района» </w:t>
      </w:r>
      <w:proofErr w:type="gramStart"/>
      <w:r w:rsidRPr="00B314CE">
        <w:rPr>
          <w:spacing w:val="-6"/>
          <w:sz w:val="28"/>
          <w:szCs w:val="28"/>
        </w:rPr>
        <w:t>п</w:t>
      </w:r>
      <w:proofErr w:type="gramEnd"/>
      <w:r w:rsidRPr="00B314CE">
        <w:rPr>
          <w:spacing w:val="-6"/>
          <w:sz w:val="28"/>
          <w:szCs w:val="28"/>
        </w:rPr>
        <w:t xml:space="preserve"> о с т а н </w:t>
      </w:r>
      <w:proofErr w:type="gramStart"/>
      <w:r w:rsidRPr="00B314CE">
        <w:rPr>
          <w:spacing w:val="-6"/>
          <w:sz w:val="28"/>
          <w:szCs w:val="28"/>
        </w:rPr>
        <w:t>о</w:t>
      </w:r>
      <w:proofErr w:type="gramEnd"/>
      <w:r w:rsidRPr="00B314CE">
        <w:rPr>
          <w:spacing w:val="-6"/>
          <w:sz w:val="28"/>
          <w:szCs w:val="28"/>
        </w:rPr>
        <w:t xml:space="preserve"> в л я ю:</w:t>
      </w:r>
    </w:p>
    <w:p w:rsidR="00B314CE" w:rsidRPr="003E73FA" w:rsidRDefault="00B314CE" w:rsidP="003E73FA">
      <w:pPr>
        <w:tabs>
          <w:tab w:val="left" w:pos="567"/>
        </w:tabs>
        <w:jc w:val="both"/>
        <w:rPr>
          <w:szCs w:val="28"/>
        </w:rPr>
      </w:pPr>
      <w:r w:rsidRPr="00B314CE">
        <w:rPr>
          <w:sz w:val="28"/>
          <w:szCs w:val="28"/>
        </w:rPr>
        <w:t>1. Внести изменения в приложение постановления главы ад</w:t>
      </w:r>
      <w:r>
        <w:rPr>
          <w:sz w:val="28"/>
          <w:szCs w:val="28"/>
        </w:rPr>
        <w:t xml:space="preserve">министрации от 17.10.2022 года </w:t>
      </w:r>
      <w:r w:rsidRPr="00B314CE">
        <w:rPr>
          <w:sz w:val="28"/>
          <w:szCs w:val="28"/>
        </w:rPr>
        <w:t xml:space="preserve">№ </w:t>
      </w:r>
      <w:r w:rsidR="003E73FA">
        <w:rPr>
          <w:sz w:val="28"/>
          <w:szCs w:val="28"/>
        </w:rPr>
        <w:t>34</w:t>
      </w:r>
      <w:r w:rsidR="003E73FA">
        <w:rPr>
          <w:b/>
          <w:szCs w:val="28"/>
        </w:rPr>
        <w:t xml:space="preserve"> </w:t>
      </w:r>
      <w:r w:rsidR="003E73FA" w:rsidRPr="003E73FA">
        <w:rPr>
          <w:sz w:val="28"/>
          <w:szCs w:val="28"/>
        </w:rPr>
        <w:t>«Развитие жилищно-коммунального хозяйства» на 2023 год»</w:t>
      </w:r>
      <w:r w:rsidR="003E73FA">
        <w:rPr>
          <w:sz w:val="28"/>
          <w:szCs w:val="28"/>
        </w:rPr>
        <w:t xml:space="preserve"> </w:t>
      </w:r>
      <w:r w:rsidRPr="00B314CE">
        <w:rPr>
          <w:sz w:val="28"/>
          <w:szCs w:val="28"/>
        </w:rPr>
        <w:t>изложив его в следующей редакции (прилагается).</w:t>
      </w:r>
    </w:p>
    <w:p w:rsidR="00B314CE" w:rsidRPr="00B314CE" w:rsidRDefault="00B314CE" w:rsidP="003E73F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 xml:space="preserve">2. </w:t>
      </w:r>
      <w:proofErr w:type="gramStart"/>
      <w:r w:rsidRPr="00B314CE">
        <w:rPr>
          <w:sz w:val="28"/>
          <w:szCs w:val="28"/>
        </w:rPr>
        <w:t>Разместить</w:t>
      </w:r>
      <w:proofErr w:type="gramEnd"/>
      <w:r w:rsidRPr="00B314CE">
        <w:rPr>
          <w:sz w:val="28"/>
          <w:szCs w:val="28"/>
        </w:rPr>
        <w:t xml:space="preserve"> настоящее пост</w:t>
      </w:r>
      <w:r>
        <w:rPr>
          <w:sz w:val="28"/>
          <w:szCs w:val="28"/>
        </w:rPr>
        <w:t xml:space="preserve">ановление на официальном сайте </w:t>
      </w:r>
      <w:r w:rsidRPr="00B314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Отдаленного</w:t>
      </w:r>
      <w:r w:rsidRPr="00B314CE">
        <w:rPr>
          <w:sz w:val="28"/>
          <w:szCs w:val="28"/>
        </w:rPr>
        <w:t xml:space="preserve"> сельского поселения Апшеронского района.</w:t>
      </w:r>
    </w:p>
    <w:p w:rsidR="00B314CE" w:rsidRPr="00B314CE" w:rsidRDefault="00B314CE" w:rsidP="003E73F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3. Контроль за выполнением настоя</w:t>
      </w:r>
      <w:r>
        <w:rPr>
          <w:sz w:val="28"/>
          <w:szCs w:val="28"/>
        </w:rPr>
        <w:t xml:space="preserve">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314CE">
        <w:rPr>
          <w:sz w:val="28"/>
          <w:szCs w:val="28"/>
        </w:rPr>
        <w:t>собой.</w:t>
      </w:r>
    </w:p>
    <w:p w:rsidR="00B314CE" w:rsidRPr="00B314CE" w:rsidRDefault="00B314CE" w:rsidP="003E73F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 xml:space="preserve">4. Настоящее постановление вступает в силу с момента подписания и распространяется на </w:t>
      </w:r>
      <w:proofErr w:type="gramStart"/>
      <w:r w:rsidRPr="00B314CE">
        <w:rPr>
          <w:sz w:val="28"/>
          <w:szCs w:val="28"/>
        </w:rPr>
        <w:t>правоотношения</w:t>
      </w:r>
      <w:proofErr w:type="gramEnd"/>
      <w:r w:rsidRPr="00B314CE">
        <w:rPr>
          <w:sz w:val="28"/>
          <w:szCs w:val="28"/>
        </w:rPr>
        <w:t xml:space="preserve"> возникшие с 01.01.2023 года.</w:t>
      </w:r>
    </w:p>
    <w:p w:rsidR="00B314CE" w:rsidRPr="00B314CE" w:rsidRDefault="00B314CE" w:rsidP="00B314CE">
      <w:pPr>
        <w:rPr>
          <w:sz w:val="28"/>
          <w:szCs w:val="28"/>
        </w:rPr>
      </w:pPr>
    </w:p>
    <w:p w:rsid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0F1255" w:rsidRPr="000A479B" w:rsidRDefault="000F1255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0F1255" w:rsidRPr="00CF163B" w:rsidRDefault="000F1255" w:rsidP="000F1255">
      <w:pPr>
        <w:rPr>
          <w:sz w:val="28"/>
          <w:szCs w:val="28"/>
        </w:rPr>
      </w:pPr>
      <w:r w:rsidRPr="00CF16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Отдаленного</w:t>
      </w:r>
      <w:r w:rsidRPr="00CF163B">
        <w:rPr>
          <w:sz w:val="28"/>
          <w:szCs w:val="28"/>
        </w:rPr>
        <w:t xml:space="preserve"> сельского поселения </w:t>
      </w:r>
    </w:p>
    <w:p w:rsidR="000F1255" w:rsidRDefault="000F1255" w:rsidP="000F1255">
      <w:pPr>
        <w:rPr>
          <w:sz w:val="28"/>
          <w:szCs w:val="28"/>
        </w:rPr>
      </w:pPr>
      <w:r w:rsidRPr="00CF163B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                      </w:t>
      </w:r>
      <w:r w:rsidRPr="00CF16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CF163B">
        <w:rPr>
          <w:sz w:val="28"/>
          <w:szCs w:val="28"/>
        </w:rPr>
        <w:t xml:space="preserve">       </w:t>
      </w:r>
      <w:proofErr w:type="spellStart"/>
      <w:r w:rsidRPr="00CF163B">
        <w:rPr>
          <w:sz w:val="28"/>
          <w:szCs w:val="28"/>
        </w:rPr>
        <w:t>С</w:t>
      </w:r>
      <w:r>
        <w:rPr>
          <w:sz w:val="28"/>
          <w:szCs w:val="28"/>
        </w:rPr>
        <w:t>.С.Мовян</w:t>
      </w:r>
      <w:proofErr w:type="spellEnd"/>
      <w:r w:rsidRPr="00CF163B">
        <w:rPr>
          <w:sz w:val="28"/>
          <w:szCs w:val="28"/>
        </w:rPr>
        <w:t xml:space="preserve"> </w:t>
      </w:r>
    </w:p>
    <w:p w:rsidR="000F1255" w:rsidRDefault="000F1255" w:rsidP="000F1255">
      <w:pPr>
        <w:rPr>
          <w:sz w:val="28"/>
          <w:szCs w:val="28"/>
        </w:rPr>
      </w:pPr>
    </w:p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sectPr w:rsidR="000F1255" w:rsidSect="00D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626"/>
    <w:multiLevelType w:val="hybridMultilevel"/>
    <w:tmpl w:val="0EA880EA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9"/>
    <w:rsid w:val="000F1255"/>
    <w:rsid w:val="001F3076"/>
    <w:rsid w:val="00280091"/>
    <w:rsid w:val="002A5C23"/>
    <w:rsid w:val="003A34A6"/>
    <w:rsid w:val="003E73FA"/>
    <w:rsid w:val="0045227C"/>
    <w:rsid w:val="004748F1"/>
    <w:rsid w:val="00585877"/>
    <w:rsid w:val="0066488E"/>
    <w:rsid w:val="0071300E"/>
    <w:rsid w:val="00743227"/>
    <w:rsid w:val="007530D6"/>
    <w:rsid w:val="00765A24"/>
    <w:rsid w:val="00777380"/>
    <w:rsid w:val="007877B6"/>
    <w:rsid w:val="008423B9"/>
    <w:rsid w:val="0091605C"/>
    <w:rsid w:val="00996768"/>
    <w:rsid w:val="00A96792"/>
    <w:rsid w:val="00B314CE"/>
    <w:rsid w:val="00B43C55"/>
    <w:rsid w:val="00DC176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B314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B314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1F40-241B-4A13-8422-280BB706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cp:lastPrinted>2023-12-11T13:21:00Z</cp:lastPrinted>
  <dcterms:created xsi:type="dcterms:W3CDTF">2024-02-09T09:02:00Z</dcterms:created>
  <dcterms:modified xsi:type="dcterms:W3CDTF">2024-02-09T09:02:00Z</dcterms:modified>
</cp:coreProperties>
</file>