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C24" w:rsidRDefault="00BA0C24" w:rsidP="00BA0C2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2D43"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7CF66E1" wp14:editId="5AAA941D">
            <wp:simplePos x="0" y="0"/>
            <wp:positionH relativeFrom="column">
              <wp:posOffset>2880995</wp:posOffset>
            </wp:positionH>
            <wp:positionV relativeFrom="paragraph">
              <wp:posOffset>-213360</wp:posOffset>
            </wp:positionV>
            <wp:extent cx="485775" cy="590550"/>
            <wp:effectExtent l="0" t="0" r="9525" b="0"/>
            <wp:wrapNone/>
            <wp:docPr id="14" name="Рисунок 14" descr="D:\Савченко\Разное\WhatsApp Image 2020-11-16 at 12.29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вченко\Разное\WhatsApp Image 2020-11-16 at 12.29.5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7875"/>
                              </a14:imgEffect>
                              <a14:imgEffect>
                                <a14:saturation sat="12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0C24" w:rsidRDefault="00BA0C24" w:rsidP="00BA0C2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0C24" w:rsidRDefault="00BA0C24" w:rsidP="00BA0C2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ОТДАЛЕННОГО СЕЛЬСКОГО ПОСЕЛЕНИЯ</w:t>
      </w:r>
    </w:p>
    <w:p w:rsidR="00BA0C24" w:rsidRDefault="00BA0C24" w:rsidP="00BA0C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АПШЕРОНСКОГО РАЙОНА</w:t>
      </w:r>
    </w:p>
    <w:p w:rsidR="00BA0C24" w:rsidRPr="00147899" w:rsidRDefault="00BA0C24" w:rsidP="00BA0C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0C24" w:rsidRDefault="00BA0C24" w:rsidP="00BA0C2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ПОСТАНОВЛЕНИЕ</w:t>
      </w:r>
    </w:p>
    <w:p w:rsidR="00BA0C24" w:rsidRDefault="00BA0C24" w:rsidP="00BA0C2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7899" w:rsidRPr="00147899" w:rsidRDefault="00147899" w:rsidP="00BA0C2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0C24" w:rsidRDefault="00BA0C24" w:rsidP="00BA0C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47899">
        <w:rPr>
          <w:rFonts w:ascii="Times New Roman" w:eastAsia="Times New Roman" w:hAnsi="Times New Roman"/>
          <w:sz w:val="28"/>
          <w:szCs w:val="28"/>
          <w:lang w:eastAsia="ru-RU"/>
        </w:rPr>
        <w:t>15.06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147899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</w:t>
      </w:r>
      <w:r w:rsidR="001478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147899">
        <w:rPr>
          <w:rFonts w:ascii="Times New Roman" w:eastAsia="Times New Roman" w:hAnsi="Times New Roman"/>
          <w:sz w:val="28"/>
          <w:szCs w:val="28"/>
          <w:lang w:eastAsia="ru-RU"/>
        </w:rPr>
        <w:t>17</w:t>
      </w:r>
    </w:p>
    <w:p w:rsidR="00BA0C24" w:rsidRPr="00AF3DC4" w:rsidRDefault="00BA0C24" w:rsidP="00BA0C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пос. Отдаленный </w:t>
      </w:r>
    </w:p>
    <w:p w:rsidR="00C25B49" w:rsidRPr="00147899" w:rsidRDefault="00C25B49" w:rsidP="00C2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1AE4" w:rsidRPr="00147899" w:rsidRDefault="005E1AE4" w:rsidP="00C2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5B49" w:rsidRPr="00374341" w:rsidRDefault="00A42914" w:rsidP="00C25B49">
      <w:pPr>
        <w:widowControl w:val="0"/>
        <w:autoSpaceDE w:val="0"/>
        <w:autoSpaceDN w:val="0"/>
        <w:adjustRightInd w:val="0"/>
        <w:spacing w:after="0" w:line="240" w:lineRule="auto"/>
        <w:ind w:left="709" w:right="84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определении требований к закупаемым заказчиками </w:t>
      </w:r>
      <w:r w:rsidR="00297048" w:rsidRPr="00374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отдельным видам товаров, работ, услуг (в то</w:t>
      </w:r>
      <w:r w:rsidRPr="00374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 числе предельных</w:t>
      </w:r>
      <w:r w:rsidR="00297048" w:rsidRPr="00374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цен товаров, работ, услуг)</w:t>
      </w:r>
    </w:p>
    <w:p w:rsidR="00C25B49" w:rsidRDefault="00C25B49" w:rsidP="00BB19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899" w:rsidRPr="00147899" w:rsidRDefault="00147899" w:rsidP="00BB19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5B49" w:rsidRPr="00147899" w:rsidRDefault="00C25B49" w:rsidP="00BB19C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75FA" w:rsidRPr="00374341" w:rsidRDefault="00A42914" w:rsidP="00BA0C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sub_5"/>
      <w:r w:rsidRPr="00374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</w:t>
      </w:r>
      <w:hyperlink r:id="rId11" w:history="1">
        <w:r w:rsidRPr="00374341">
          <w:rPr>
            <w:rStyle w:val="aa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части 4 статьи 19</w:t>
        </w:r>
      </w:hyperlink>
      <w:r w:rsidRPr="00374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75FA" w:rsidRPr="00374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закона от </w:t>
      </w:r>
      <w:r w:rsidR="001517C0" w:rsidRPr="00374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апреля</w:t>
      </w:r>
      <w:r w:rsidR="00BA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75FA" w:rsidRPr="00374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2013 года № 44-ФЗ «О контрактной </w:t>
      </w:r>
      <w:r w:rsidR="00BA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системе в сфере закупок товаров</w:t>
      </w:r>
      <w:r w:rsidR="00BD1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75FA" w:rsidRPr="00374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работ, услуг для обеспечения госуда</w:t>
      </w:r>
      <w:r w:rsidR="001517C0" w:rsidRPr="00374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рственных и муниципальных </w:t>
      </w:r>
      <w:r w:rsidRPr="00374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нужд», </w:t>
      </w:r>
      <w:hyperlink r:id="rId12" w:history="1">
        <w:r w:rsidRPr="00374341">
          <w:rPr>
            <w:rStyle w:val="aa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постановления</w:t>
        </w:r>
      </w:hyperlink>
      <w:r w:rsidRPr="00374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74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Правительства Российской Федерации от 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  </w:t>
      </w:r>
      <w:r w:rsidR="00B775FA" w:rsidRPr="00374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 о с т а н о в л я ю: </w:t>
      </w:r>
    </w:p>
    <w:p w:rsidR="00BA0C24" w:rsidRDefault="00B775FA" w:rsidP="00BA0C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BA0C24" w:rsidRPr="00B77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Правила определения требований к отдельным видам товаров, работ, услуг (в том числе предельные цены товаров, работ, </w:t>
      </w:r>
      <w:r w:rsidR="00BA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услуг), </w:t>
      </w:r>
      <w:r w:rsidR="00BA0C24" w:rsidRPr="00B77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закупаемым </w:t>
      </w:r>
      <w:r w:rsidR="00BA0C24" w:rsidRPr="002D3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</w:t>
      </w:r>
      <w:r w:rsidR="00BA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Отдаленного</w:t>
      </w:r>
      <w:r w:rsidR="00BA0C24" w:rsidRPr="002D3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Апшеронского района и подведомственными ей</w:t>
      </w:r>
      <w:r w:rsidR="00BA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0C24" w:rsidRPr="002D3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казенными учреждениями</w:t>
      </w:r>
      <w:r w:rsidR="00BA0C24" w:rsidRPr="00B77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BA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прилагаются</w:t>
      </w:r>
      <w:r w:rsidR="00BA0C24" w:rsidRPr="00B77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D10C3" w:rsidRPr="00BD10C3" w:rsidRDefault="00BA0C24" w:rsidP="00BA0C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A722F" w:rsidRPr="00374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D10C3" w:rsidRPr="00BD1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утратившими силу:</w:t>
      </w:r>
    </w:p>
    <w:p w:rsidR="00BD10C3" w:rsidRPr="00BA0C24" w:rsidRDefault="00BD10C3" w:rsidP="00BA0C24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администрации </w:t>
      </w:r>
      <w:r w:rsidR="00BA0C24" w:rsidRPr="00BA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Отдаленного сельского поселения Апшеронский района от 30</w:t>
      </w:r>
      <w:r w:rsidRPr="00BA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0C24" w:rsidRPr="00BA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 2023</w:t>
      </w:r>
      <w:r w:rsidRPr="00BA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BA0C24" w:rsidRPr="00BA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</w:t>
      </w:r>
      <w:r w:rsidRPr="00BA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BA0C24" w:rsidRPr="00BA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Правил определения требований к отдельным видам товаров, работ, услуг (в том числе предельные цены товаров, работ, услуг), закупаемым администрацией Отдаленного сельского поселения Апшеронского района и подведомственными ей казенными учреждениями</w:t>
      </w:r>
      <w:r w:rsidRPr="00BA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BA0C24" w:rsidRDefault="00BA0C24" w:rsidP="00BA0C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D10C3" w:rsidRPr="00374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Ведущему специалисту</w:t>
      </w:r>
      <w:r w:rsidR="00BD1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22AF" w:rsidRPr="00374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Отдаленного сельского поселения Апшеронского района</w:t>
      </w:r>
      <w:r w:rsidR="005822AF" w:rsidRPr="00374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Рожко К.С</w:t>
      </w:r>
      <w:r w:rsidR="00BD1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A722F" w:rsidRPr="00374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822AF" w:rsidRPr="00374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настоящее постановление в сети Интернет на официальном сайте администрации Отдаленного сельского поселения Апшеронского района, а также разместить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 в единой информационной системе на сайте </w:t>
      </w:r>
      <w:r w:rsidRPr="00000D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zakupki</w:t>
      </w:r>
      <w:r w:rsidRPr="00000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00D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gov</w:t>
      </w:r>
      <w:r w:rsidRPr="00000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00D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r w:rsidRPr="00000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17C0" w:rsidRPr="00374341" w:rsidRDefault="00BA0C24" w:rsidP="00BA0C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D10C3" w:rsidRPr="00374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44626" w:rsidRPr="00374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822AF" w:rsidRPr="00374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онтроль за выполнением настоящего постановления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:rsidR="005822AF" w:rsidRPr="00374341" w:rsidRDefault="00BA0C24" w:rsidP="00BA0C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</w:t>
      </w:r>
      <w:r w:rsidR="00BD1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822AF" w:rsidRPr="00374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вступает в силу после его </w:t>
      </w:r>
      <w:r w:rsidR="00BD1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подписания</w:t>
      </w:r>
      <w:r w:rsidR="005822AF" w:rsidRPr="00374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22AF" w:rsidRPr="00374341" w:rsidRDefault="005822AF" w:rsidP="001478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5FA" w:rsidRDefault="00B775FA" w:rsidP="001478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7899" w:rsidRDefault="00147899" w:rsidP="001478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0C24" w:rsidRPr="00374341" w:rsidRDefault="00BA0C24" w:rsidP="001478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0C24" w:rsidRPr="00BB0842" w:rsidRDefault="00BA0C24" w:rsidP="00BA0C2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Отдаленного сельского поселения </w:t>
      </w:r>
    </w:p>
    <w:p w:rsidR="00BA0C24" w:rsidRDefault="00BA0C24" w:rsidP="00BA0C2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842">
        <w:rPr>
          <w:rFonts w:ascii="Times New Roman" w:hAnsi="Times New Roman" w:cs="Times New Roman"/>
          <w:color w:val="000000" w:themeColor="text1"/>
          <w:sz w:val="28"/>
          <w:szCs w:val="28"/>
        </w:rPr>
        <w:t>Апшеронского района                                                                                С.С.Мовян</w:t>
      </w:r>
      <w:bookmarkEnd w:id="0"/>
    </w:p>
    <w:p w:rsidR="005A28C4" w:rsidRDefault="005A28C4" w:rsidP="00BA0C2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28C4" w:rsidRDefault="005A28C4" w:rsidP="00BA0C2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28C4" w:rsidRDefault="005A28C4" w:rsidP="00BA0C2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28C4" w:rsidRDefault="005A28C4" w:rsidP="00BA0C2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28C4" w:rsidRDefault="005A28C4" w:rsidP="00BA0C2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28C4" w:rsidRDefault="005A28C4" w:rsidP="00BA0C2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28C4" w:rsidRDefault="005A28C4" w:rsidP="00BA0C2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28C4" w:rsidRDefault="005A28C4" w:rsidP="00BA0C2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28C4" w:rsidRDefault="005A28C4" w:rsidP="00BA0C2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28C4" w:rsidRDefault="005A28C4" w:rsidP="00BA0C2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28C4" w:rsidRDefault="005A28C4" w:rsidP="00BA0C2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28C4" w:rsidRDefault="005A28C4" w:rsidP="00BA0C2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28C4" w:rsidRDefault="005A28C4" w:rsidP="00BA0C2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28C4" w:rsidRDefault="005A28C4" w:rsidP="00BA0C2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28C4" w:rsidRDefault="005A28C4" w:rsidP="00BA0C2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28C4" w:rsidRDefault="005A28C4" w:rsidP="00BA0C2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28C4" w:rsidRDefault="005A28C4" w:rsidP="00BA0C2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28C4" w:rsidRDefault="005A28C4" w:rsidP="00BA0C2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28C4" w:rsidRDefault="005A28C4" w:rsidP="00BA0C2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28C4" w:rsidRDefault="005A28C4" w:rsidP="00BA0C2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28C4" w:rsidRDefault="005A28C4" w:rsidP="00BA0C2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28C4" w:rsidRDefault="005A28C4" w:rsidP="00BA0C2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28C4" w:rsidRDefault="005A28C4" w:rsidP="00BA0C2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28C4" w:rsidRDefault="005A28C4" w:rsidP="00BA0C2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28C4" w:rsidRDefault="005A28C4" w:rsidP="00BA0C2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28C4" w:rsidRDefault="005A28C4" w:rsidP="00BA0C2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28C4" w:rsidRDefault="005A28C4" w:rsidP="00BA0C2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28C4" w:rsidRDefault="005A28C4" w:rsidP="00BA0C2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28C4" w:rsidRDefault="005A28C4" w:rsidP="00BA0C2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28C4" w:rsidRDefault="005A28C4" w:rsidP="00BA0C2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28C4" w:rsidRDefault="005A28C4" w:rsidP="00BA0C2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28C4" w:rsidRDefault="005A28C4" w:rsidP="00BA0C2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28C4" w:rsidRDefault="005A28C4" w:rsidP="00BA0C2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28C4" w:rsidRDefault="005A28C4" w:rsidP="00BA0C2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28C4" w:rsidRDefault="005A28C4" w:rsidP="00BA0C2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28C4" w:rsidRDefault="005A28C4" w:rsidP="00BA0C2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28C4" w:rsidRDefault="005A28C4" w:rsidP="00BA0C2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28C4" w:rsidRPr="00374341" w:rsidRDefault="005A28C4" w:rsidP="005A28C4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37434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риложение</w:t>
      </w:r>
    </w:p>
    <w:p w:rsidR="005A28C4" w:rsidRPr="00374341" w:rsidRDefault="005A28C4" w:rsidP="005A28C4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5A28C4" w:rsidRPr="00374341" w:rsidRDefault="005A28C4" w:rsidP="005A28C4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37434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УТВЕРЖДЕНЫ</w:t>
      </w:r>
    </w:p>
    <w:p w:rsidR="005A28C4" w:rsidRPr="00374341" w:rsidRDefault="005A28C4" w:rsidP="005A28C4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37434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постановлением администрации</w:t>
      </w:r>
    </w:p>
    <w:p w:rsidR="005A28C4" w:rsidRPr="00374341" w:rsidRDefault="005A28C4" w:rsidP="005A28C4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Отдаленного сельского поселения Апшеронского района</w:t>
      </w:r>
    </w:p>
    <w:p w:rsidR="005A28C4" w:rsidRPr="00374341" w:rsidRDefault="005A28C4" w:rsidP="005A28C4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37434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27.06.2023 года </w:t>
      </w:r>
      <w:r w:rsidRPr="0037434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19</w:t>
      </w:r>
    </w:p>
    <w:p w:rsidR="005A28C4" w:rsidRPr="00374341" w:rsidRDefault="005A28C4" w:rsidP="005A28C4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5A28C4" w:rsidRPr="00374341" w:rsidRDefault="005A28C4" w:rsidP="005A28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8C4" w:rsidRPr="00374341" w:rsidRDefault="005A28C4" w:rsidP="005A28C4">
      <w:pPr>
        <w:spacing w:after="0" w:line="240" w:lineRule="auto"/>
        <w:ind w:left="851" w:right="8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</w:t>
      </w:r>
    </w:p>
    <w:p w:rsidR="005A28C4" w:rsidRPr="00374341" w:rsidRDefault="005A28C4" w:rsidP="005A28C4">
      <w:pPr>
        <w:spacing w:after="0" w:line="240" w:lineRule="auto"/>
        <w:ind w:left="851" w:right="8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определения требований к закупаемым заказчиками отдельным видам товаров, работ, услуг (в том числе предельных цен товаров, работ, услуг)</w:t>
      </w:r>
    </w:p>
    <w:p w:rsidR="005A28C4" w:rsidRPr="00374341" w:rsidRDefault="005A28C4" w:rsidP="005A2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8C4" w:rsidRPr="00200DFA" w:rsidRDefault="005A28C4" w:rsidP="005A28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Настоящие Правила устанавливают порядок определения требований к закупаемым </w:t>
      </w:r>
      <w:r w:rsidRPr="003743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местного самоуправления муниципального образования Апшеронский район</w:t>
      </w:r>
      <w:r w:rsidRPr="0020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7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отраслевыми (функциональными) органами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Отдаленного сельского поселения Апшеронского района</w:t>
      </w:r>
      <w:r w:rsidRPr="0020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подведомственными указанным </w:t>
      </w:r>
      <w:r w:rsidRPr="0037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отраслевым (функциональным) </w:t>
      </w:r>
      <w:r w:rsidRPr="0020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</w:t>
      </w:r>
      <w:r w:rsidRPr="00200D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казенными учреждениями</w:t>
      </w:r>
      <w:r w:rsidRPr="0037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20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</w:t>
      </w:r>
      <w:r w:rsidRPr="00200DF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бюджетными учреждениями отдельным видам товаров, работ, услуг (в том числе предельных цен товаров, работ, услуг) (далее - Правила).</w:t>
      </w:r>
    </w:p>
    <w:p w:rsidR="005A28C4" w:rsidRPr="00200DFA" w:rsidRDefault="005A28C4" w:rsidP="005A28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2"/>
      <w:r w:rsidRPr="0020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видом товаров, работ, услуг в целях настоящих Правил понимаются виды товаров, работ, услуг, соответствующие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</w:t>
      </w:r>
      <w:r w:rsidRPr="0020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значному коду позиции по </w:t>
      </w:r>
      <w:hyperlink r:id="rId13" w:history="1">
        <w:r w:rsidRPr="00374341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Общероссийскому классификатору</w:t>
        </w:r>
      </w:hyperlink>
      <w:r w:rsidRPr="00200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00D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 по видам экономической деятельности.</w:t>
      </w:r>
    </w:p>
    <w:bookmarkEnd w:id="1"/>
    <w:p w:rsidR="005A28C4" w:rsidRPr="00200DFA" w:rsidRDefault="005A28C4" w:rsidP="005A28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7434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траслевы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7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(функциональны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74341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7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Отдаленного сельского поселения Апшеронского района</w:t>
      </w:r>
      <w:r w:rsidRPr="0020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утверждают определенные в соответствии с настоящими Правилами требования к закупаемым ими и подведомственными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r w:rsidRPr="0020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0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5A28C4" w:rsidRPr="00200DFA" w:rsidRDefault="005A28C4" w:rsidP="005A28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Ведомственный перечень составляется по форме согласно </w:t>
      </w:r>
      <w:hyperlink w:anchor="sub_10000" w:history="1">
        <w:r w:rsidRPr="00374341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приложению</w:t>
        </w:r>
        <w:r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 xml:space="preserve"> 1</w:t>
        </w:r>
        <w:r w:rsidRPr="00374341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 xml:space="preserve">           </w:t>
        </w:r>
      </w:hyperlink>
      <w:r w:rsidRPr="0020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w:anchor="sub_2000" w:history="1">
        <w:r w:rsidRPr="00374341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приложением</w:t>
        </w:r>
        <w:r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 xml:space="preserve"> </w:t>
        </w:r>
        <w:r w:rsidRPr="00374341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2</w:t>
        </w:r>
      </w:hyperlink>
      <w:r w:rsidRPr="00200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00DF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настоящим Правилам (далее - обязательный перечень).</w:t>
      </w:r>
    </w:p>
    <w:p w:rsidR="005A28C4" w:rsidRPr="00200DFA" w:rsidRDefault="005A28C4" w:rsidP="005A28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</w:t>
      </w:r>
      <w:r w:rsidRPr="00200D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свойства и характеристики не определены в обязательном перечне.</w:t>
      </w:r>
    </w:p>
    <w:p w:rsidR="005A28C4" w:rsidRPr="00200DFA" w:rsidRDefault="005A28C4" w:rsidP="005A28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Отраслевые (функциональные) органы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Отдаленного сельского поселения Апшеронского района </w:t>
      </w:r>
      <w:r w:rsidRPr="00200D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ведомственном перечне определяют значения характеристик (свойств) отдельных видов товаров, работ, услуг (в том числе предельных цен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5A28C4" w:rsidRPr="00200DFA" w:rsidRDefault="005A28C4" w:rsidP="005A28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Отдельные виды товаров, работ, услуг, не включенные в обязательный перечень, подлежат включению в ведомственный перечень при условии, если среднее арифметическое значение следующих обязательных критериев, рассчитанных за отчетный финансовый год, превышает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20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процентов:</w:t>
      </w:r>
    </w:p>
    <w:p w:rsidR="005A28C4" w:rsidRPr="00200DFA" w:rsidRDefault="005A28C4" w:rsidP="005A28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расходов о</w:t>
      </w:r>
      <w:r w:rsidRPr="0037434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траслевы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7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(функциональны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74341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7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Отдаленного сельского поселения Апшеронского района и подведомственных муниципальных казенных и бюджетных учреждений на приобретение отдельных видов товаров, работ, услуг для обеспечения муниципальных нужд за отчетный финансовый год в общем объеме расходов этого отраслевого (функционального) органа администрации Отдаленного сельского поселения Апшеронского районаи подведомственных ему муниципальных казенных и бюджетных учреждений на приобретение товаров, работ, услуг за отчетный год</w:t>
      </w:r>
      <w:r w:rsidRPr="00200D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28C4" w:rsidRPr="00200DFA" w:rsidRDefault="005A28C4" w:rsidP="005A28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доля контрактов </w:t>
      </w:r>
      <w:r w:rsidRPr="0066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отраслевых (функциональных) органов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Отдаленного сельского поселения Апшеронского района </w:t>
      </w:r>
      <w:r w:rsidRPr="0066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подведомственных муниципальных казенных и бюджетных учреждений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отдельных видов товаров, работ, услуг для обеспечения муниципальных нужд, заключенных в отчетном финансовом году, в общем количестве контрактов этого муниципального органа и подведомственных ему казенных и бюджетных учреждений на приобретение товаров, работ, услуг, заключенных в отчетном финансовом году.</w:t>
      </w:r>
    </w:p>
    <w:p w:rsidR="005A28C4" w:rsidRPr="00200DFA" w:rsidRDefault="005A28C4" w:rsidP="005A28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66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Отраслевые (функциональные) органы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Отдаленного сельского поселения Апшеронского района </w:t>
      </w:r>
      <w:r w:rsidRPr="0020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sub_1003" w:history="1">
        <w:r w:rsidRPr="0066085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пунктом 3</w:t>
        </w:r>
      </w:hyperlink>
      <w:r w:rsidRPr="0020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 критерии исходя из определения их значений в процентном отношении к объему осуществляемых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6085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траслевы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66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(функциональны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660850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66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Отдаленного сельского поселения Апшеронского района </w:t>
      </w:r>
      <w:r w:rsidRPr="0020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подведомственными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r w:rsidRPr="0020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0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бюджетными учреждениями закупок.</w:t>
      </w:r>
    </w:p>
    <w:p w:rsidR="005A28C4" w:rsidRPr="00200DFA" w:rsidRDefault="005A28C4" w:rsidP="005A28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F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ведомственном перечне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услуг.</w:t>
      </w:r>
    </w:p>
    <w:p w:rsidR="005A28C4" w:rsidRPr="00200DFA" w:rsidRDefault="005A28C4" w:rsidP="005A28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Используемые при формировании ведомственного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</w:t>
      </w:r>
      <w:r w:rsidRPr="00200D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необходимости) единицы измерения в соответствии с </w:t>
      </w:r>
      <w:hyperlink r:id="rId14" w:history="1">
        <w:r w:rsidRPr="00C23D7E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Общероссийским классификатором</w:t>
        </w:r>
      </w:hyperlink>
      <w:r w:rsidRPr="00200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00DF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 измерения.</w:t>
      </w:r>
    </w:p>
    <w:p w:rsidR="005A28C4" w:rsidRPr="00200DFA" w:rsidRDefault="005A28C4" w:rsidP="005A28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5A28C4" w:rsidRPr="00200DFA" w:rsidRDefault="005A28C4" w:rsidP="005A28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05"/>
      <w:r w:rsidRPr="0020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целях формирования ведомственного перечня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23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траслевые (функциональные) органы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Отдаленного сельского поселения Апшеронского района</w:t>
      </w:r>
      <w:r w:rsidRPr="0020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sub_1003" w:history="1">
        <w:r w:rsidRPr="00C23D7E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пунктом 3</w:t>
        </w:r>
      </w:hyperlink>
      <w:r w:rsidRPr="0020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Правил.</w:t>
      </w:r>
    </w:p>
    <w:p w:rsidR="005A28C4" w:rsidRPr="00200DFA" w:rsidRDefault="005A28C4" w:rsidP="005A28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06"/>
      <w:bookmarkEnd w:id="2"/>
      <w:r w:rsidRPr="0020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C23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Отраслевые (функциональные) органы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Отдаленного сельского поселения Апшеронского района </w:t>
      </w:r>
      <w:r w:rsidRPr="00200D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ведомственного перечня вправе включить в него дополнительно:</w:t>
      </w:r>
    </w:p>
    <w:p w:rsidR="005A28C4" w:rsidRPr="00200DFA" w:rsidRDefault="005A28C4" w:rsidP="005A28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061"/>
      <w:bookmarkEnd w:id="3"/>
      <w:r w:rsidRPr="0020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отдельные виды товаров, работ, услуг, не указанные в обязательном перечне и не соответствующие критериям, указанным в </w:t>
      </w:r>
      <w:hyperlink w:anchor="sub_1003" w:history="1">
        <w:r w:rsidRPr="00C23D7E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пункте 3</w:t>
        </w:r>
      </w:hyperlink>
      <w:r w:rsidRPr="0020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Правил;</w:t>
      </w:r>
    </w:p>
    <w:p w:rsidR="005A28C4" w:rsidRPr="00200DFA" w:rsidRDefault="005A28C4" w:rsidP="005A28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062"/>
      <w:bookmarkEnd w:id="4"/>
      <w:r w:rsidRPr="00200DFA">
        <w:rPr>
          <w:rFonts w:ascii="Times New Roman" w:eastAsia="Times New Roman" w:hAnsi="Times New Roman" w:cs="Times New Roman"/>
          <w:sz w:val="28"/>
          <w:szCs w:val="28"/>
          <w:lang w:eastAsia="ru-RU"/>
        </w:rPr>
        <w:t>2)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5A28C4" w:rsidRPr="00200DFA" w:rsidRDefault="005A28C4" w:rsidP="005A28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063"/>
      <w:bookmarkEnd w:id="5"/>
      <w:r w:rsidRPr="0020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sub_10000" w:history="1">
        <w:r w:rsidRPr="00C23D7E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 xml:space="preserve">приложения </w:t>
        </w:r>
        <w:r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 xml:space="preserve"> </w:t>
        </w:r>
        <w:r w:rsidRPr="00C23D7E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1</w:t>
        </w:r>
      </w:hyperlink>
      <w:r w:rsidRPr="0020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5A28C4" w:rsidRPr="00200DFA" w:rsidRDefault="005A28C4" w:rsidP="005A28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07"/>
      <w:bookmarkEnd w:id="6"/>
      <w:r w:rsidRPr="00200DFA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bookmarkEnd w:id="7"/>
    <w:p w:rsidR="005A28C4" w:rsidRPr="00200DFA" w:rsidRDefault="005A28C4" w:rsidP="005A28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 учетом категорий и (или) групп должностей работников </w:t>
      </w:r>
      <w:r w:rsidRPr="00C07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отраслевых (функциональных) органов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Отдаленного сельского поселения Апшеронского района </w:t>
      </w:r>
      <w:r w:rsidRPr="00C079D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подведомственных муниципальных казенных и бюджетных учреждений</w:t>
      </w:r>
      <w:r w:rsidRPr="0020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затраты на их приобретение в соответствии с требованиями к определению нормативных затрат на обеспечение функций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муниципального образования Апшеронский район, отраслевых (функциональных) органов администрации Отдаленного сельского поселения Апшеронского района и подведомственных им муниципальных казенных учреждений</w:t>
      </w:r>
      <w:r w:rsidRPr="0020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требования к определению нормативных затрат), определяются с учетом категорий и (или) групп </w:t>
      </w:r>
      <w:r w:rsidRPr="00200D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должностей работников;</w:t>
      </w:r>
    </w:p>
    <w:p w:rsidR="005A28C4" w:rsidRPr="00200DFA" w:rsidRDefault="005A28C4" w:rsidP="005A28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072"/>
      <w:r w:rsidRPr="0020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местного самоуправления муниципального образования Апшеронский район.</w:t>
      </w:r>
    </w:p>
    <w:p w:rsidR="005A28C4" w:rsidRPr="00200DFA" w:rsidRDefault="005A28C4" w:rsidP="005A28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08"/>
      <w:bookmarkEnd w:id="8"/>
      <w:r w:rsidRPr="0020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</w:t>
      </w:r>
      <w:hyperlink r:id="rId15" w:history="1">
        <w:r w:rsidRPr="00670CD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Общероссийским классификатором</w:t>
        </w:r>
      </w:hyperlink>
      <w:r w:rsidRPr="0020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по видам экономической деятельности.</w:t>
      </w:r>
    </w:p>
    <w:bookmarkEnd w:id="9"/>
    <w:p w:rsidR="005A28C4" w:rsidRDefault="005A28C4" w:rsidP="005A2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8C4" w:rsidRDefault="005A28C4" w:rsidP="005A2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8C4" w:rsidRDefault="005A28C4" w:rsidP="005A2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8C4" w:rsidRPr="00BB0842" w:rsidRDefault="005A28C4" w:rsidP="005A28C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Отдаленного сельского поселения </w:t>
      </w:r>
    </w:p>
    <w:p w:rsidR="005A28C4" w:rsidRPr="00BB0842" w:rsidRDefault="005A28C4" w:rsidP="005A28C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842">
        <w:rPr>
          <w:rFonts w:ascii="Times New Roman" w:hAnsi="Times New Roman" w:cs="Times New Roman"/>
          <w:color w:val="000000" w:themeColor="text1"/>
          <w:sz w:val="28"/>
          <w:szCs w:val="28"/>
        </w:rPr>
        <w:t>Апшеронского района                                                                                С.С.Мовян</w:t>
      </w:r>
    </w:p>
    <w:p w:rsidR="005A28C4" w:rsidRDefault="005A28C4" w:rsidP="005A28C4"/>
    <w:p w:rsidR="00573C86" w:rsidRPr="00BB0842" w:rsidRDefault="00573C86" w:rsidP="00573C86">
      <w:pPr>
        <w:pStyle w:val="ConsPlusNormal"/>
        <w:widowControl/>
        <w:ind w:firstLine="0"/>
        <w:jc w:val="both"/>
        <w:rPr>
          <w:color w:val="000000" w:themeColor="text1"/>
        </w:rPr>
      </w:pPr>
    </w:p>
    <w:p w:rsidR="00573C86" w:rsidRPr="00BB0842" w:rsidRDefault="00573C86" w:rsidP="00573C86">
      <w:pPr>
        <w:pStyle w:val="ConsPlusNormal"/>
        <w:widowControl/>
        <w:ind w:firstLine="0"/>
        <w:jc w:val="both"/>
        <w:rPr>
          <w:color w:val="000000" w:themeColor="text1"/>
        </w:rPr>
        <w:sectPr w:rsidR="00573C86" w:rsidRPr="00BB0842" w:rsidSect="00F84ADF">
          <w:headerReference w:type="even" r:id="rId16"/>
          <w:headerReference w:type="default" r:id="rId17"/>
          <w:headerReference w:type="first" r:id="rId1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73C86" w:rsidRDefault="00573C86" w:rsidP="00573C86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lastRenderedPageBreak/>
        <w:t>Приложение 1</w:t>
      </w:r>
    </w:p>
    <w:p w:rsidR="00573C86" w:rsidRDefault="00573C86" w:rsidP="00573C86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670CD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правилам</w:t>
      </w:r>
      <w:r w:rsidRPr="0060303E">
        <w:t xml:space="preserve"> </w:t>
      </w:r>
      <w:r w:rsidRPr="0060303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определения требований к закупаемым заказчиками отдельным видам товаров, работ, услуг (в том числе предельных цен товаров, работ, услуг)</w:t>
      </w:r>
    </w:p>
    <w:p w:rsidR="00573C86" w:rsidRDefault="00573C86" w:rsidP="00573C86">
      <w:pPr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573C86" w:rsidRDefault="00573C86" w:rsidP="00573C86">
      <w:pPr>
        <w:spacing w:after="0" w:line="240" w:lineRule="auto"/>
        <w:ind w:left="3686" w:right="408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bookmarkStart w:id="10" w:name="sub_110"/>
      <w:r w:rsidRPr="002F793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Перечень</w:t>
      </w:r>
      <w:r w:rsidRPr="002F793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  <w:bookmarkEnd w:id="10"/>
    </w:p>
    <w:tbl>
      <w:tblPr>
        <w:tblW w:w="144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1701"/>
        <w:gridCol w:w="778"/>
        <w:gridCol w:w="640"/>
        <w:gridCol w:w="708"/>
        <w:gridCol w:w="993"/>
        <w:gridCol w:w="1275"/>
        <w:gridCol w:w="1276"/>
        <w:gridCol w:w="851"/>
        <w:gridCol w:w="1134"/>
        <w:gridCol w:w="2693"/>
        <w:gridCol w:w="1843"/>
      </w:tblGrid>
      <w:tr w:rsidR="00573C86" w:rsidRPr="00930805" w:rsidTr="001905D3">
        <w:tc>
          <w:tcPr>
            <w:tcW w:w="144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73C86" w:rsidRPr="00930805" w:rsidRDefault="00573C86" w:rsidP="00190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930805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(Форма)</w:t>
            </w:r>
          </w:p>
        </w:tc>
      </w:tr>
      <w:tr w:rsidR="00573C86" w:rsidRPr="00930805" w:rsidTr="001905D3">
        <w:tc>
          <w:tcPr>
            <w:tcW w:w="144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73C86" w:rsidRPr="00930805" w:rsidRDefault="00573C86" w:rsidP="001905D3">
            <w:pPr>
              <w:spacing w:after="0" w:line="240" w:lineRule="auto"/>
              <w:ind w:left="3612" w:right="3861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573C86" w:rsidRPr="00930805" w:rsidTr="001905D3">
        <w:trPr>
          <w:trHeight w:val="2117"/>
        </w:trPr>
        <w:tc>
          <w:tcPr>
            <w:tcW w:w="6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930805" w:rsidRDefault="00573C86" w:rsidP="0019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08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930805" w:rsidRDefault="00573C86" w:rsidP="001905D3">
            <w:pPr>
              <w:spacing w:after="0" w:line="240" w:lineRule="auto"/>
              <w:ind w:left="-65" w:right="-2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08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Код в соответствии с </w:t>
            </w:r>
            <w:hyperlink r:id="rId19" w:history="1">
              <w:r w:rsidRPr="00930805">
                <w:rPr>
                  <w:rStyle w:val="aa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Общероссийским классификатором продукции по видам экономической деятельности</w:t>
              </w:r>
            </w:hyperlink>
            <w:r w:rsidRPr="009308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ОК 034-2014 (КПЕС 2008)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930805" w:rsidRDefault="00573C86" w:rsidP="001905D3">
            <w:pPr>
              <w:spacing w:after="0" w:line="240" w:lineRule="auto"/>
              <w:ind w:left="-51" w:right="-1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08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930805" w:rsidRDefault="00573C86" w:rsidP="001905D3">
            <w:pPr>
              <w:spacing w:after="0" w:line="240" w:lineRule="auto"/>
              <w:ind w:left="-32" w:right="-20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08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930805" w:rsidRDefault="00573C86" w:rsidP="001905D3">
            <w:pPr>
              <w:spacing w:after="0" w:line="240" w:lineRule="auto"/>
              <w:ind w:left="-9" w:right="-9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08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Требования к потребительским свойствам (в том числе качеству) и иным характеристикам, утвержденные главой муниципального образования Апшеронский район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C86" w:rsidRPr="00930805" w:rsidRDefault="00573C86" w:rsidP="0019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08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Требования к потребительским свойствам (в том числе качеству) и иным характеристикам, утвержденные отраслевыми (функциональными) органами администрации муниципального образования Апшеронский район</w:t>
            </w:r>
          </w:p>
        </w:tc>
      </w:tr>
      <w:tr w:rsidR="00573C86" w:rsidRPr="00930805" w:rsidTr="001905D3">
        <w:trPr>
          <w:trHeight w:val="2007"/>
        </w:trPr>
        <w:tc>
          <w:tcPr>
            <w:tcW w:w="6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930805" w:rsidRDefault="00573C86" w:rsidP="0019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930805" w:rsidRDefault="00573C86" w:rsidP="0019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930805" w:rsidRDefault="00573C86" w:rsidP="0019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930805" w:rsidRDefault="00573C86" w:rsidP="001905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08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код по </w:t>
            </w:r>
            <w:hyperlink r:id="rId20" w:history="1">
              <w:r w:rsidRPr="00930805">
                <w:rPr>
                  <w:rStyle w:val="aa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930805" w:rsidRDefault="00573C86" w:rsidP="0019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08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930805" w:rsidRDefault="00573C86" w:rsidP="0019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08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930805" w:rsidRDefault="00573C86" w:rsidP="0019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08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значение характеристики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930805" w:rsidRDefault="00573C86" w:rsidP="0019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08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930805" w:rsidRDefault="00573C86" w:rsidP="001905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08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значение характеристики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930805" w:rsidRDefault="00573C86" w:rsidP="0019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08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обоснование отклонения значения характеристики от утвержденной главой администрации (губернатором) Краснодарского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C86" w:rsidRPr="00930805" w:rsidRDefault="00573C86" w:rsidP="001905D3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08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функциональное назначение</w:t>
            </w:r>
            <w:hyperlink w:anchor="sub_1111" w:history="1">
              <w:r w:rsidRPr="00930805">
                <w:rPr>
                  <w:rStyle w:val="aa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573C86" w:rsidRPr="00930805" w:rsidTr="001905D3">
        <w:trPr>
          <w:trHeight w:val="278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930805" w:rsidRDefault="00573C86" w:rsidP="0019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08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930805" w:rsidRDefault="00573C86" w:rsidP="0019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08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930805" w:rsidRDefault="00573C86" w:rsidP="0019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08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930805" w:rsidRDefault="00573C86" w:rsidP="0019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08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930805" w:rsidRDefault="00573C86" w:rsidP="0019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08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Default="00573C86" w:rsidP="0019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08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  <w:p w:rsidR="00573C86" w:rsidRPr="00930805" w:rsidRDefault="00573C86" w:rsidP="0019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930805" w:rsidRDefault="00573C86" w:rsidP="0019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08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930805" w:rsidRDefault="00573C86" w:rsidP="0019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08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930805" w:rsidRDefault="00573C86" w:rsidP="0019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08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930805" w:rsidRDefault="00573C86" w:rsidP="0019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08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C86" w:rsidRPr="00930805" w:rsidRDefault="00573C86" w:rsidP="0019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08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</w:tr>
      <w:tr w:rsidR="00573C86" w:rsidRPr="00930805" w:rsidTr="001905D3">
        <w:tc>
          <w:tcPr>
            <w:tcW w:w="1449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73C86" w:rsidRPr="00930805" w:rsidRDefault="00573C86" w:rsidP="00190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08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sub_2000" w:history="1">
              <w:r w:rsidRPr="00930805">
                <w:rPr>
                  <w:rStyle w:val="aa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приложением                № 2</w:t>
              </w:r>
            </w:hyperlink>
            <w:r w:rsidRPr="009308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к Правилам определения требований к закупаемым отраслевыми (функциональными) органами администрации муниципального образования Апшеронский район и подведомственными муниципальными казенными и бюджетными учреждениями отдельным видам товаров, работ, услуг (в том числе предельных цен товаров, работ, услуг)</w:t>
            </w:r>
          </w:p>
        </w:tc>
      </w:tr>
      <w:tr w:rsidR="00573C86" w:rsidRPr="00930805" w:rsidTr="001905D3">
        <w:trPr>
          <w:trHeight w:val="436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930805" w:rsidRDefault="00573C86" w:rsidP="00190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930805" w:rsidRDefault="00573C86" w:rsidP="00190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930805" w:rsidRDefault="00573C86" w:rsidP="00190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930805" w:rsidRDefault="00573C86" w:rsidP="00190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930805" w:rsidRDefault="00573C86" w:rsidP="00190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930805" w:rsidRDefault="00573C86" w:rsidP="00190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930805" w:rsidRDefault="00573C86" w:rsidP="00190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930805" w:rsidRDefault="00573C86" w:rsidP="00190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930805" w:rsidRDefault="00573C86" w:rsidP="00190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930805" w:rsidRDefault="00573C86" w:rsidP="00190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C86" w:rsidRPr="00930805" w:rsidRDefault="00573C86" w:rsidP="00190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3C86" w:rsidRPr="00930805" w:rsidTr="001905D3">
        <w:tc>
          <w:tcPr>
            <w:tcW w:w="1449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73C86" w:rsidRPr="00930805" w:rsidRDefault="00573C86" w:rsidP="00190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08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Дополнительный перечень отдельных видов товаров, работ, услуг, определенный государственным органом Краснодарского края, Территориальным фондом обязательного медицинского страхования Краснодарского края</w:t>
            </w:r>
          </w:p>
        </w:tc>
      </w:tr>
      <w:tr w:rsidR="00573C86" w:rsidRPr="00930805" w:rsidTr="001905D3">
        <w:trPr>
          <w:trHeight w:val="421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930805" w:rsidRDefault="00573C86" w:rsidP="00190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930805" w:rsidRDefault="00573C86" w:rsidP="00190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930805" w:rsidRDefault="00573C86" w:rsidP="00190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930805" w:rsidRDefault="00573C86" w:rsidP="00190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930805" w:rsidRDefault="00573C86" w:rsidP="00190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930805" w:rsidRDefault="00573C86" w:rsidP="00190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930805" w:rsidRDefault="00573C86" w:rsidP="00190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930805" w:rsidRDefault="00573C86" w:rsidP="00190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930805" w:rsidRDefault="00573C86" w:rsidP="00190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930805" w:rsidRDefault="00573C86" w:rsidP="00190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C86" w:rsidRPr="00930805" w:rsidRDefault="00573C86" w:rsidP="00190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3C86" w:rsidRPr="00930805" w:rsidTr="001905D3">
        <w:trPr>
          <w:trHeight w:val="413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930805" w:rsidRDefault="00573C86" w:rsidP="00190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930805" w:rsidRDefault="00573C86" w:rsidP="00190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930805" w:rsidRDefault="00573C86" w:rsidP="00190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930805" w:rsidRDefault="00573C86" w:rsidP="00190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930805" w:rsidRDefault="00573C86" w:rsidP="00190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930805" w:rsidRDefault="00573C86" w:rsidP="00190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930805" w:rsidRDefault="00573C86" w:rsidP="00190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930805" w:rsidRDefault="00573C86" w:rsidP="00190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930805" w:rsidRDefault="00573C86" w:rsidP="00190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930805" w:rsidRDefault="00573C86" w:rsidP="00190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C86" w:rsidRPr="00930805" w:rsidRDefault="00573C86" w:rsidP="00190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573C86" w:rsidRPr="00930805" w:rsidTr="001905D3">
        <w:tc>
          <w:tcPr>
            <w:tcW w:w="3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C86" w:rsidRPr="00930805" w:rsidRDefault="00573C86" w:rsidP="00190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141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3C86" w:rsidRPr="00930805" w:rsidRDefault="00573C86" w:rsidP="00190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573C86" w:rsidRPr="00930805" w:rsidTr="001905D3">
        <w:tc>
          <w:tcPr>
            <w:tcW w:w="144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73C86" w:rsidRPr="00930805" w:rsidRDefault="00573C86" w:rsidP="00190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bookmarkStart w:id="11" w:name="sub_1111"/>
            <w:r w:rsidRPr="00930805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предельным ценам товаров, работ, услуг).</w:t>
            </w:r>
            <w:bookmarkEnd w:id="11"/>
          </w:p>
        </w:tc>
      </w:tr>
    </w:tbl>
    <w:p w:rsidR="00573C86" w:rsidRDefault="00573C86" w:rsidP="00573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C86" w:rsidRDefault="00573C86" w:rsidP="00573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C86" w:rsidRDefault="00573C86" w:rsidP="00573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C86" w:rsidRPr="00BB0842" w:rsidRDefault="00573C86" w:rsidP="00573C8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Отдаленного сельского поселения </w:t>
      </w:r>
    </w:p>
    <w:p w:rsidR="00573C86" w:rsidRDefault="00573C86" w:rsidP="00573C8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Апшеронского района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</w:t>
      </w:r>
      <w:r w:rsidRPr="00BB0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С.С.Мовян</w:t>
      </w:r>
    </w:p>
    <w:p w:rsidR="00573C86" w:rsidRDefault="00573C86" w:rsidP="00573C8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3C86" w:rsidRPr="00197E48" w:rsidRDefault="00573C86" w:rsidP="00573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8C4" w:rsidRDefault="005A28C4" w:rsidP="00BA0C2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3C86" w:rsidRDefault="00573C86" w:rsidP="00BA0C2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3C86" w:rsidRDefault="00573C86" w:rsidP="00BA0C2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3C86" w:rsidRDefault="00573C86" w:rsidP="00BA0C2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3C86" w:rsidRDefault="00573C86" w:rsidP="00BA0C2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3C86" w:rsidRDefault="00573C86" w:rsidP="00BA0C2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3C86" w:rsidRDefault="00573C86" w:rsidP="00BA0C2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3C86" w:rsidRDefault="00573C86" w:rsidP="00BA0C2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3C86" w:rsidRDefault="00573C86" w:rsidP="00BA0C2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3C86" w:rsidRDefault="00573C86" w:rsidP="00BA0C2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3C86" w:rsidRDefault="00573C86" w:rsidP="00573C86">
      <w:pPr>
        <w:spacing w:after="0" w:line="240" w:lineRule="auto"/>
        <w:ind w:left="10490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lastRenderedPageBreak/>
        <w:t>Приложение 2</w:t>
      </w:r>
    </w:p>
    <w:p w:rsidR="00573C86" w:rsidRDefault="00573C86" w:rsidP="00573C86">
      <w:pPr>
        <w:spacing w:after="0" w:line="240" w:lineRule="auto"/>
        <w:ind w:left="10490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670CD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правилам</w:t>
      </w:r>
      <w:r w:rsidRPr="0060303E">
        <w:t xml:space="preserve"> </w:t>
      </w:r>
      <w:r w:rsidRPr="0060303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определения требований к закупаемым заказчиками отдельным видам товаров, работ, услуг (в том числе предельных цен товаров, работ, услуг)</w:t>
      </w:r>
    </w:p>
    <w:p w:rsidR="00573C86" w:rsidRPr="0036602B" w:rsidRDefault="00573C86" w:rsidP="00573C86">
      <w:pPr>
        <w:tabs>
          <w:tab w:val="left" w:pos="14570"/>
          <w:tab w:val="left" w:pos="14601"/>
        </w:tabs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3C86" w:rsidRDefault="00573C86" w:rsidP="00573C86">
      <w:pPr>
        <w:widowControl w:val="0"/>
        <w:autoSpaceDE w:val="0"/>
        <w:autoSpaceDN w:val="0"/>
        <w:adjustRightInd w:val="0"/>
        <w:spacing w:before="108" w:after="108" w:line="240" w:lineRule="auto"/>
        <w:ind w:left="3686" w:right="3938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36602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Обязательный перечень</w:t>
      </w:r>
      <w:r w:rsidRPr="0036602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573C86" w:rsidRPr="009F375B" w:rsidRDefault="00573C86" w:rsidP="00573C86">
      <w:pPr>
        <w:widowControl w:val="0"/>
        <w:autoSpaceDE w:val="0"/>
        <w:autoSpaceDN w:val="0"/>
        <w:adjustRightInd w:val="0"/>
        <w:spacing w:before="108" w:after="108" w:line="240" w:lineRule="auto"/>
        <w:ind w:left="3828" w:right="3938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Cs w:val="28"/>
          <w:lang w:eastAsia="ru-RU"/>
        </w:rPr>
      </w:pPr>
    </w:p>
    <w:tbl>
      <w:tblPr>
        <w:tblpPr w:leftFromText="180" w:rightFromText="180" w:vertAnchor="text" w:tblpX="-10" w:tblpY="1"/>
        <w:tblOverlap w:val="never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850"/>
        <w:gridCol w:w="2268"/>
        <w:gridCol w:w="2126"/>
        <w:gridCol w:w="851"/>
        <w:gridCol w:w="850"/>
        <w:gridCol w:w="1560"/>
        <w:gridCol w:w="1842"/>
        <w:gridCol w:w="1134"/>
        <w:gridCol w:w="1560"/>
        <w:gridCol w:w="1139"/>
      </w:tblGrid>
      <w:tr w:rsidR="00573C86" w:rsidRPr="0036602B" w:rsidTr="001905D3">
        <w:trPr>
          <w:trHeight w:val="85"/>
          <w:tblHeader/>
        </w:trPr>
        <w:tc>
          <w:tcPr>
            <w:tcW w:w="421" w:type="dxa"/>
            <w:vMerge w:val="restart"/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79" w:right="-7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850" w:type="dxa"/>
            <w:vMerge w:val="restart"/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Код по ОКПД 2</w:t>
            </w:r>
          </w:p>
        </w:tc>
        <w:tc>
          <w:tcPr>
            <w:tcW w:w="2268" w:type="dxa"/>
            <w:vMerge w:val="restart"/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отдельных видов товаров, работ, услуг</w:t>
            </w:r>
          </w:p>
        </w:tc>
        <w:tc>
          <w:tcPr>
            <w:tcW w:w="11062" w:type="dxa"/>
            <w:gridSpan w:val="8"/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573C86" w:rsidRPr="0036602B" w:rsidTr="001905D3">
        <w:trPr>
          <w:trHeight w:val="85"/>
          <w:tblHeader/>
        </w:trPr>
        <w:tc>
          <w:tcPr>
            <w:tcW w:w="421" w:type="dxa"/>
            <w:vMerge/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характеристики</w:t>
            </w:r>
          </w:p>
        </w:tc>
        <w:tc>
          <w:tcPr>
            <w:tcW w:w="1701" w:type="dxa"/>
            <w:gridSpan w:val="2"/>
            <w:vMerge w:val="restart"/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7235" w:type="dxa"/>
            <w:gridSpan w:val="5"/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значение характеристики</w:t>
            </w:r>
          </w:p>
        </w:tc>
      </w:tr>
      <w:tr w:rsidR="00573C86" w:rsidRPr="0036602B" w:rsidTr="001905D3">
        <w:trPr>
          <w:trHeight w:val="85"/>
          <w:tblHeader/>
        </w:trPr>
        <w:tc>
          <w:tcPr>
            <w:tcW w:w="421" w:type="dxa"/>
            <w:vMerge/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36" w:type="dxa"/>
            <w:gridSpan w:val="3"/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орган местного самоуправления, отраслевые (функциональные) органы администрации муниципального образования Апшеронский район</w:t>
            </w:r>
          </w:p>
        </w:tc>
        <w:tc>
          <w:tcPr>
            <w:tcW w:w="2699" w:type="dxa"/>
            <w:gridSpan w:val="2"/>
          </w:tcPr>
          <w:p w:rsidR="00573C86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605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одведомственные отраслевым (функциональным) органам администрации муниципального образования Апшеронский район казенные и бюджетные учреждения</w:t>
            </w:r>
          </w:p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73C86" w:rsidRPr="0036602B" w:rsidTr="001905D3">
        <w:trPr>
          <w:trHeight w:val="85"/>
          <w:tblHeader/>
        </w:trPr>
        <w:tc>
          <w:tcPr>
            <w:tcW w:w="421" w:type="dxa"/>
            <w:vMerge/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142" w:right="-15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код по </w:t>
            </w:r>
            <w:hyperlink r:id="rId21" w:history="1">
              <w:r w:rsidRPr="0036602B">
                <w:rPr>
                  <w:rFonts w:ascii="Times New Roman" w:eastAsia="Times New Roman" w:hAnsi="Times New Roman" w:cs="Times New Roman"/>
                  <w:sz w:val="20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850" w:type="dxa"/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66" w:right="-12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605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аиме</w:t>
            </w:r>
            <w:r w:rsidRPr="008605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нование</w:t>
            </w:r>
          </w:p>
        </w:tc>
        <w:tc>
          <w:tcPr>
            <w:tcW w:w="1560" w:type="dxa"/>
          </w:tcPr>
          <w:p w:rsidR="00573C86" w:rsidRPr="0036602B" w:rsidRDefault="00573C86" w:rsidP="001905D3">
            <w:pPr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605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</w:t>
            </w:r>
            <w:r w:rsidRPr="0036602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уководитель или заместитель руководителя</w:t>
            </w:r>
            <w:r w:rsidRPr="008605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органа местного самоуправления</w:t>
            </w:r>
          </w:p>
        </w:tc>
        <w:tc>
          <w:tcPr>
            <w:tcW w:w="1842" w:type="dxa"/>
          </w:tcPr>
          <w:p w:rsidR="00573C86" w:rsidRPr="0036602B" w:rsidRDefault="00573C86" w:rsidP="001905D3">
            <w:pPr>
              <w:spacing w:after="0" w:line="240" w:lineRule="auto"/>
              <w:ind w:left="-80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605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</w:t>
            </w:r>
            <w:r w:rsidRPr="0036602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уководитель или заместитель руководителя </w:t>
            </w:r>
            <w:r w:rsidRPr="008605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отраслевого (функционального) органа</w:t>
            </w:r>
          </w:p>
        </w:tc>
        <w:tc>
          <w:tcPr>
            <w:tcW w:w="1134" w:type="dxa"/>
          </w:tcPr>
          <w:p w:rsidR="00573C86" w:rsidRPr="0036602B" w:rsidRDefault="00573C86" w:rsidP="001905D3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605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</w:t>
            </w:r>
            <w:r w:rsidRPr="0036602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ные должности</w:t>
            </w:r>
          </w:p>
        </w:tc>
        <w:tc>
          <w:tcPr>
            <w:tcW w:w="1560" w:type="dxa"/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руководитель или заместитель руководителя казённого, бюджетного учреждения </w:t>
            </w:r>
          </w:p>
        </w:tc>
        <w:tc>
          <w:tcPr>
            <w:tcW w:w="1139" w:type="dxa"/>
          </w:tcPr>
          <w:p w:rsidR="00573C86" w:rsidRPr="0036602B" w:rsidRDefault="00573C86" w:rsidP="001905D3">
            <w:pPr>
              <w:tabs>
                <w:tab w:val="left" w:pos="1060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иные должности</w:t>
            </w:r>
          </w:p>
        </w:tc>
      </w:tr>
      <w:tr w:rsidR="00573C86" w:rsidRPr="008605B5" w:rsidTr="001905D3">
        <w:trPr>
          <w:trHeight w:val="85"/>
          <w:tblHeader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605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8605B5" w:rsidRDefault="00573C86" w:rsidP="001905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605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77" w:right="-13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605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82" w:right="-20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605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573C86" w:rsidRPr="008605B5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142" w:right="-15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605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573C86" w:rsidRPr="008605B5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66" w:right="-12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605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560" w:type="dxa"/>
          </w:tcPr>
          <w:p w:rsidR="00573C86" w:rsidRPr="008605B5" w:rsidRDefault="00573C86" w:rsidP="001905D3">
            <w:pPr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605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842" w:type="dxa"/>
          </w:tcPr>
          <w:p w:rsidR="00573C86" w:rsidRPr="008605B5" w:rsidRDefault="00573C86" w:rsidP="001905D3">
            <w:pPr>
              <w:spacing w:after="0" w:line="240" w:lineRule="auto"/>
              <w:ind w:left="-80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605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573C86" w:rsidRPr="008605B5" w:rsidRDefault="00573C86" w:rsidP="001905D3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605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560" w:type="dxa"/>
          </w:tcPr>
          <w:p w:rsidR="00573C86" w:rsidRPr="008605B5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605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139" w:type="dxa"/>
          </w:tcPr>
          <w:p w:rsidR="00573C86" w:rsidRPr="008605B5" w:rsidRDefault="00573C86" w:rsidP="001905D3">
            <w:pPr>
              <w:tabs>
                <w:tab w:val="left" w:pos="1060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605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</w:tc>
      </w:tr>
    </w:tbl>
    <w:p w:rsidR="00573C86" w:rsidRPr="009F375B" w:rsidRDefault="00573C86" w:rsidP="00573C86">
      <w:pPr>
        <w:rPr>
          <w:sz w:val="12"/>
        </w:rPr>
      </w:pPr>
    </w:p>
    <w:tbl>
      <w:tblPr>
        <w:tblpPr w:leftFromText="180" w:rightFromText="180" w:vertAnchor="text" w:tblpX="-15" w:tblpY="1"/>
        <w:tblOverlap w:val="never"/>
        <w:tblW w:w="1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850"/>
        <w:gridCol w:w="2268"/>
        <w:gridCol w:w="2126"/>
        <w:gridCol w:w="851"/>
        <w:gridCol w:w="850"/>
        <w:gridCol w:w="1560"/>
        <w:gridCol w:w="1842"/>
        <w:gridCol w:w="1134"/>
        <w:gridCol w:w="1560"/>
        <w:gridCol w:w="1144"/>
      </w:tblGrid>
      <w:tr w:rsidR="00573C86" w:rsidRPr="008605B5" w:rsidTr="001905D3">
        <w:trPr>
          <w:trHeight w:val="85"/>
          <w:tblHeader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8605B5" w:rsidRDefault="00573C86" w:rsidP="001905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573C86" w:rsidRPr="008605B5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142" w:right="-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573C86" w:rsidRPr="008605B5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66" w:right="-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573C86" w:rsidRPr="008605B5" w:rsidRDefault="00573C86" w:rsidP="001905D3">
            <w:pPr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</w:tcPr>
          <w:p w:rsidR="00573C86" w:rsidRPr="008605B5" w:rsidRDefault="00573C86" w:rsidP="001905D3">
            <w:pPr>
              <w:spacing w:after="0" w:line="240" w:lineRule="auto"/>
              <w:ind w:left="-80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573C86" w:rsidRPr="008605B5" w:rsidRDefault="00573C86" w:rsidP="001905D3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</w:tcPr>
          <w:p w:rsidR="00573C86" w:rsidRPr="008605B5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4" w:type="dxa"/>
          </w:tcPr>
          <w:p w:rsidR="00573C86" w:rsidRPr="008605B5" w:rsidRDefault="00573C86" w:rsidP="001905D3">
            <w:pPr>
              <w:tabs>
                <w:tab w:val="left" w:pos="1060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573C86" w:rsidRPr="008605B5" w:rsidTr="001905D3">
        <w:trPr>
          <w:trHeight w:val="85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8605B5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26.20.11</w:t>
            </w:r>
          </w:p>
          <w:p w:rsidR="00573C86" w:rsidRPr="008605B5" w:rsidRDefault="00573C86" w:rsidP="001905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right="-1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Компьютеры портативные массой не более 10 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Пояснение по требуемой продукции: ноутбуки, планшетные компьютеры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right="-2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азмер и тип экрана, вес, тип процессора, частота процессора, размер оперативной памяти, объём накопителя, тип жёсткого диска, оптический привод, наличие модулей Wi-Fi, Bluetooth, поддержки 3G, (UMTS), тип видеоадаптера, время работы, операционная система, предустановленное программное обеспечение</w:t>
            </w:r>
          </w:p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right="-2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73C86" w:rsidRPr="008605B5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142" w:right="-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73C86" w:rsidRPr="008605B5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66" w:right="-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573C86" w:rsidRPr="008605B5" w:rsidRDefault="00573C86" w:rsidP="001905D3">
            <w:pPr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73C86" w:rsidRPr="008605B5" w:rsidRDefault="00573C86" w:rsidP="001905D3">
            <w:pPr>
              <w:spacing w:after="0" w:line="240" w:lineRule="auto"/>
              <w:ind w:left="-80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73C86" w:rsidRPr="008605B5" w:rsidRDefault="00573C86" w:rsidP="001905D3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573C86" w:rsidRPr="008605B5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</w:tcPr>
          <w:p w:rsidR="00573C86" w:rsidRPr="008605B5" w:rsidRDefault="00573C86" w:rsidP="001905D3">
            <w:pPr>
              <w:tabs>
                <w:tab w:val="left" w:pos="1060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C86" w:rsidRPr="008605B5" w:rsidTr="001905D3">
        <w:trPr>
          <w:trHeight w:val="85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26.20.15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Пояснение по требуемой продукции: компьютеры персональные настольные, рабочие станции вывода</w:t>
            </w:r>
          </w:p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(моноблок/системный блок и монитор), размер экрана/монитора, тип процессора, частота процессора, размер оперативной памяти, объём накопителя, тип жёсткого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851" w:type="dxa"/>
          </w:tcPr>
          <w:p w:rsidR="00573C86" w:rsidRPr="008605B5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142" w:right="-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73C86" w:rsidRPr="008605B5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66" w:right="-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573C86" w:rsidRPr="008605B5" w:rsidRDefault="00573C86" w:rsidP="001905D3">
            <w:pPr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73C86" w:rsidRPr="008605B5" w:rsidRDefault="00573C86" w:rsidP="001905D3">
            <w:pPr>
              <w:spacing w:after="0" w:line="240" w:lineRule="auto"/>
              <w:ind w:left="-80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73C86" w:rsidRPr="008605B5" w:rsidRDefault="00573C86" w:rsidP="001905D3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573C86" w:rsidRPr="008605B5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</w:tcPr>
          <w:p w:rsidR="00573C86" w:rsidRPr="008605B5" w:rsidRDefault="00573C86" w:rsidP="001905D3">
            <w:pPr>
              <w:tabs>
                <w:tab w:val="left" w:pos="1060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73C86" w:rsidRDefault="00573C86" w:rsidP="00573C86"/>
    <w:tbl>
      <w:tblPr>
        <w:tblpPr w:leftFromText="180" w:rightFromText="180" w:vertAnchor="text" w:tblpX="-10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850"/>
        <w:gridCol w:w="2268"/>
        <w:gridCol w:w="2126"/>
        <w:gridCol w:w="851"/>
        <w:gridCol w:w="850"/>
        <w:gridCol w:w="1560"/>
        <w:gridCol w:w="1842"/>
        <w:gridCol w:w="1134"/>
        <w:gridCol w:w="1560"/>
        <w:gridCol w:w="1134"/>
      </w:tblGrid>
      <w:tr w:rsidR="00573C86" w:rsidRPr="008605B5" w:rsidTr="001905D3">
        <w:trPr>
          <w:trHeight w:val="85"/>
          <w:tblHeader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8605B5" w:rsidRDefault="00573C86" w:rsidP="001905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77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573C86" w:rsidRPr="008605B5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142" w:right="-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573C86" w:rsidRPr="008605B5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66" w:right="-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573C86" w:rsidRPr="008605B5" w:rsidRDefault="00573C86" w:rsidP="001905D3">
            <w:pPr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</w:tcPr>
          <w:p w:rsidR="00573C86" w:rsidRPr="008605B5" w:rsidRDefault="00573C86" w:rsidP="001905D3">
            <w:pPr>
              <w:spacing w:after="0" w:line="240" w:lineRule="auto"/>
              <w:ind w:left="-80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573C86" w:rsidRPr="008605B5" w:rsidRDefault="00573C86" w:rsidP="001905D3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</w:tcPr>
          <w:p w:rsidR="00573C86" w:rsidRPr="008605B5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573C86" w:rsidRPr="008605B5" w:rsidRDefault="00573C86" w:rsidP="001905D3">
            <w:pPr>
              <w:tabs>
                <w:tab w:val="left" w:pos="1060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573C86" w:rsidRPr="008605B5" w:rsidTr="001905D3">
        <w:trPr>
          <w:trHeight w:val="85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26.20.16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Устройства ввода или вывода, содержащие или не содержащие в одном корпусе запоминающие устройства. Пояснение по требуемой продукции: принтеры, сканеры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етод печати (струйный/ лазерный - для принтера), разрешение сканиро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-вания (для сканера), цветность, 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формат, скорость печати/сканирования, наличие дополнитель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модулей и интер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фейсов, (сетевой 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терфейс, устройства чтения карт),</w:t>
            </w:r>
          </w:p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851" w:type="dxa"/>
          </w:tcPr>
          <w:p w:rsidR="00573C86" w:rsidRPr="008605B5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142" w:right="-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73C86" w:rsidRPr="008605B5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66" w:right="-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573C86" w:rsidRPr="008605B5" w:rsidRDefault="00573C86" w:rsidP="001905D3">
            <w:pPr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73C86" w:rsidRPr="008605B5" w:rsidRDefault="00573C86" w:rsidP="001905D3">
            <w:pPr>
              <w:spacing w:after="0" w:line="240" w:lineRule="auto"/>
              <w:ind w:left="-80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73C86" w:rsidRPr="008605B5" w:rsidRDefault="00573C86" w:rsidP="001905D3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573C86" w:rsidRPr="008605B5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73C86" w:rsidRPr="008605B5" w:rsidRDefault="00573C86" w:rsidP="001905D3">
            <w:pPr>
              <w:tabs>
                <w:tab w:val="left" w:pos="1060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C86" w:rsidRPr="008605B5" w:rsidTr="001905D3">
        <w:trPr>
          <w:trHeight w:val="85"/>
        </w:trPr>
        <w:tc>
          <w:tcPr>
            <w:tcW w:w="4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26.30.11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Аппаратура коммуникационная передающая с приёмными устройствами. Пояснение по требуемой продукции: телефоны мобильные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устройства (телефон/ смартфон), поддерживаемые стандарты, операцион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 система, время 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боты, метод управле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количество SIM-карт наличие модулей и интерфейсов (Wi-Fi, Bluetooth, USB, GPS), стоимость годового владения оборудо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(включая договоры технической поддержки, обслужи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вания, сервисные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говоры) из расчёта на одного абонента (одну единицу трафика) в течение всего срока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C86" w:rsidRPr="008605B5" w:rsidTr="001905D3">
        <w:trPr>
          <w:trHeight w:val="85"/>
        </w:trPr>
        <w:tc>
          <w:tcPr>
            <w:tcW w:w="4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141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более </w:t>
            </w:r>
          </w:p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тыс.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 тыс.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более 10 тыс.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73C86" w:rsidRPr="00530B1F" w:rsidRDefault="00573C86" w:rsidP="00573C86">
      <w:pPr>
        <w:rPr>
          <w:sz w:val="14"/>
        </w:rPr>
      </w:pPr>
    </w:p>
    <w:tbl>
      <w:tblPr>
        <w:tblpPr w:leftFromText="180" w:rightFromText="180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850"/>
        <w:gridCol w:w="2268"/>
        <w:gridCol w:w="2126"/>
        <w:gridCol w:w="851"/>
        <w:gridCol w:w="850"/>
        <w:gridCol w:w="1560"/>
        <w:gridCol w:w="1842"/>
        <w:gridCol w:w="1134"/>
        <w:gridCol w:w="1560"/>
        <w:gridCol w:w="992"/>
      </w:tblGrid>
      <w:tr w:rsidR="00573C86" w:rsidRPr="008605B5" w:rsidTr="001905D3">
        <w:trPr>
          <w:trHeight w:val="85"/>
          <w:tblHeader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8605B5" w:rsidRDefault="00573C86" w:rsidP="001905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82" w:right="-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573C86" w:rsidRPr="008605B5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142" w:right="-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573C86" w:rsidRPr="008605B5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66" w:right="-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573C86" w:rsidRPr="008605B5" w:rsidRDefault="00573C86" w:rsidP="001905D3">
            <w:pPr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</w:tcPr>
          <w:p w:rsidR="00573C86" w:rsidRPr="008605B5" w:rsidRDefault="00573C86" w:rsidP="001905D3">
            <w:pPr>
              <w:spacing w:after="0" w:line="240" w:lineRule="auto"/>
              <w:ind w:left="-80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573C86" w:rsidRPr="008605B5" w:rsidRDefault="00573C86" w:rsidP="001905D3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</w:tcPr>
          <w:p w:rsidR="00573C86" w:rsidRPr="008605B5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573C86" w:rsidRPr="008605B5" w:rsidRDefault="00573C86" w:rsidP="001905D3">
            <w:pPr>
              <w:tabs>
                <w:tab w:val="left" w:pos="1060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573C86" w:rsidRPr="0036602B" w:rsidTr="001905D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4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транспортные с двигателем с искровым зажиганием, с</w:t>
            </w:r>
            <w:r w:rsidRPr="00860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рабочим объемом цилиндров не более 1500 см, новые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ощность двигателя</w:t>
            </w:r>
          </w:p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диная сила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C86" w:rsidRPr="0036602B" w:rsidTr="001905D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42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C86" w:rsidRPr="0036602B" w:rsidTr="001905D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33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141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C86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более</w:t>
            </w:r>
          </w:p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2,5 млн. </w:t>
            </w:r>
          </w:p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 млн.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C86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</w:t>
            </w:r>
          </w:p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 млн.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C86" w:rsidRPr="0036602B" w:rsidTr="001905D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4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транспортные с двигателем с искровым зажиганием, с рабочим объемом цилиндров более 1500 см, новые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ощность двигателя</w:t>
            </w:r>
          </w:p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диная сила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C86" w:rsidRPr="0036602B" w:rsidTr="001905D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C86" w:rsidRPr="0036602B" w:rsidTr="001905D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C86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более</w:t>
            </w:r>
          </w:p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2,5 млн. </w:t>
            </w:r>
          </w:p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2 млн. </w:t>
            </w:r>
          </w:p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C86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</w:t>
            </w:r>
          </w:p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 млн.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C86" w:rsidRPr="0036602B" w:rsidTr="001905D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4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ощность двигателя</w:t>
            </w:r>
          </w:p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диная сила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C86" w:rsidRPr="0036602B" w:rsidTr="001905D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C86" w:rsidRPr="0036602B" w:rsidTr="001905D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C86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более</w:t>
            </w:r>
          </w:p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2,5 млн. </w:t>
            </w:r>
          </w:p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2 млн. </w:t>
            </w:r>
          </w:p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C86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</w:t>
            </w:r>
          </w:p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 млн.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C86" w:rsidRPr="0036602B" w:rsidTr="001905D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4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ind w:left="-14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29.10.24</w:t>
            </w:r>
          </w:p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автотранспортные для перевозки людей прочие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ощность двигателя</w:t>
            </w:r>
          </w:p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диная сила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C86" w:rsidRPr="0036602B" w:rsidTr="001905D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C86" w:rsidRPr="0036602B" w:rsidTr="001905D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C86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более</w:t>
            </w:r>
          </w:p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2,5 млн.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2 млн. </w:t>
            </w:r>
          </w:p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C86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</w:t>
            </w:r>
          </w:p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 млн.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C86" w:rsidRPr="0036602B" w:rsidTr="001905D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4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29.10.30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автотранспортные для перевозки 10 или более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ощность двигателя</w:t>
            </w:r>
          </w:p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диная сила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C86" w:rsidRPr="0036602B" w:rsidTr="001905D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81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C86" w:rsidRPr="0036602B" w:rsidTr="001905D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73C86" w:rsidRDefault="00573C86" w:rsidP="00573C86"/>
    <w:tbl>
      <w:tblPr>
        <w:tblpPr w:leftFromText="180" w:rightFromText="180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817"/>
        <w:gridCol w:w="2268"/>
        <w:gridCol w:w="2126"/>
        <w:gridCol w:w="851"/>
        <w:gridCol w:w="850"/>
        <w:gridCol w:w="1560"/>
        <w:gridCol w:w="1842"/>
        <w:gridCol w:w="1134"/>
        <w:gridCol w:w="1560"/>
        <w:gridCol w:w="992"/>
      </w:tblGrid>
      <w:tr w:rsidR="00573C86" w:rsidRPr="008605B5" w:rsidTr="001905D3">
        <w:trPr>
          <w:trHeight w:val="268"/>
          <w:tblHeader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113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8605B5" w:rsidRDefault="00573C86" w:rsidP="001905D3">
            <w:pPr>
              <w:ind w:left="-2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82" w:right="-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573C86" w:rsidRPr="008605B5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142" w:right="-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573C86" w:rsidRPr="008605B5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66" w:right="-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573C86" w:rsidRPr="008605B5" w:rsidRDefault="00573C86" w:rsidP="001905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</w:tcPr>
          <w:p w:rsidR="00573C86" w:rsidRPr="008605B5" w:rsidRDefault="00573C86" w:rsidP="001905D3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573C86" w:rsidRPr="008605B5" w:rsidRDefault="00573C86" w:rsidP="001905D3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</w:tcPr>
          <w:p w:rsidR="00573C86" w:rsidRPr="008605B5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573C86" w:rsidRPr="008605B5" w:rsidRDefault="00573C86" w:rsidP="001905D3">
            <w:pPr>
              <w:tabs>
                <w:tab w:val="left" w:pos="1060"/>
              </w:tabs>
              <w:autoSpaceDE w:val="0"/>
              <w:autoSpaceDN w:val="0"/>
              <w:adjustRightInd w:val="0"/>
              <w:spacing w:after="0" w:line="240" w:lineRule="auto"/>
              <w:ind w:left="-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573C86" w:rsidRPr="0036602B" w:rsidTr="001905D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45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113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ind w:left="-2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29.10.41</w:t>
            </w:r>
          </w:p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автотранс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ощность двигателя</w:t>
            </w:r>
          </w:p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диная сила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C86" w:rsidRPr="0036602B" w:rsidTr="001905D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454" w:type="dxa"/>
            <w:vMerge/>
            <w:tcBorders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113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C86" w:rsidRPr="0036602B" w:rsidTr="001905D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17"/>
        </w:trPr>
        <w:tc>
          <w:tcPr>
            <w:tcW w:w="454" w:type="dxa"/>
            <w:vMerge/>
            <w:tcBorders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113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C86" w:rsidRPr="0036602B" w:rsidTr="001905D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45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113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2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29.10.42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автотранс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ощность двигателя</w:t>
            </w:r>
          </w:p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диная сила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C86" w:rsidRPr="0036602B" w:rsidTr="001905D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454" w:type="dxa"/>
            <w:vMerge/>
            <w:tcBorders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113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C86" w:rsidRPr="0036602B" w:rsidTr="001905D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22"/>
        </w:trPr>
        <w:tc>
          <w:tcPr>
            <w:tcW w:w="454" w:type="dxa"/>
            <w:vMerge/>
            <w:tcBorders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113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C86" w:rsidRPr="0036602B" w:rsidTr="001905D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45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113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ind w:left="-2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29.10.43</w:t>
            </w:r>
          </w:p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Автомобили-тягачи седельные для полуприцепов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ощность двигателя</w:t>
            </w:r>
          </w:p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66" w:right="-1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диная сила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C86" w:rsidRPr="0036602B" w:rsidTr="001905D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454" w:type="dxa"/>
            <w:vMerge/>
            <w:tcBorders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113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C86" w:rsidRPr="0036602B" w:rsidTr="001905D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454" w:type="dxa"/>
            <w:vMerge/>
            <w:tcBorders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113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C86" w:rsidRPr="0036602B" w:rsidTr="001905D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45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113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2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29.10.44</w:t>
            </w:r>
          </w:p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Шасси с установленными двигателями для автотранспортных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ощность двигателя</w:t>
            </w:r>
          </w:p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диная сила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C86" w:rsidRPr="0036602B" w:rsidTr="001905D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454" w:type="dxa"/>
            <w:vMerge/>
            <w:tcBorders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113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C86" w:rsidRPr="0036602B" w:rsidTr="001905D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454" w:type="dxa"/>
            <w:vMerge/>
            <w:tcBorders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113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C86" w:rsidRPr="0036602B" w:rsidTr="001905D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113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2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для сидения преимущественно с металлическим каркасом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атериал (металл), обивочные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редельное 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 - кожа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туральная; воз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можные значе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ния: искусствен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 кожа, мебель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(искусствен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ный) мех, 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кусственная замша (микро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фибра), ткань, нетканые материалы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редельное значение - искусственная кожа; возможные значения: мебельный (искусственный) мех, искусственная замша 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(микрофибра), ткань, нетканые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редельное значение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искусствен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 кожа; возможные значения:</w:t>
            </w:r>
            <w:r w:rsidRPr="003660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мебельный мех, иск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енная 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замша (мик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рофибра), ткань, нетканые материалы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редельное значение - кожа натуральная; возможные значения: 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кусственная кожа, мебель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(искусст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венный) мех, 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искусственная замша (микро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фибра), ткань, нетканые мате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 - ткань; возмож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значения: нетканые материа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лы</w:t>
            </w:r>
          </w:p>
        </w:tc>
      </w:tr>
    </w:tbl>
    <w:p w:rsidR="00573C86" w:rsidRPr="00BA2394" w:rsidRDefault="00573C86" w:rsidP="00573C86">
      <w:pPr>
        <w:rPr>
          <w:sz w:val="10"/>
        </w:rPr>
      </w:pPr>
    </w:p>
    <w:tbl>
      <w:tblPr>
        <w:tblpPr w:leftFromText="180" w:rightFromText="180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817"/>
        <w:gridCol w:w="2268"/>
        <w:gridCol w:w="2126"/>
        <w:gridCol w:w="851"/>
        <w:gridCol w:w="850"/>
        <w:gridCol w:w="1560"/>
        <w:gridCol w:w="1842"/>
        <w:gridCol w:w="1134"/>
        <w:gridCol w:w="1560"/>
        <w:gridCol w:w="992"/>
      </w:tblGrid>
      <w:tr w:rsidR="00573C86" w:rsidRPr="008605B5" w:rsidTr="001905D3">
        <w:trPr>
          <w:trHeight w:val="268"/>
          <w:tblHeader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113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8605B5" w:rsidRDefault="00573C86" w:rsidP="001905D3">
            <w:pPr>
              <w:ind w:left="-2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77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82" w:right="-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573C86" w:rsidRPr="008605B5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142" w:right="-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573C86" w:rsidRPr="008605B5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66" w:right="-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573C86" w:rsidRPr="008605B5" w:rsidRDefault="00573C86" w:rsidP="0019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</w:tcPr>
          <w:p w:rsidR="00573C86" w:rsidRPr="008605B5" w:rsidRDefault="00573C86" w:rsidP="001905D3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573C86" w:rsidRPr="008605B5" w:rsidRDefault="00573C86" w:rsidP="0019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</w:tcPr>
          <w:p w:rsidR="00573C86" w:rsidRPr="008605B5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573C86" w:rsidRPr="008605B5" w:rsidRDefault="00573C86" w:rsidP="001905D3">
            <w:pPr>
              <w:tabs>
                <w:tab w:val="left" w:pos="1060"/>
              </w:tabs>
              <w:autoSpaceDE w:val="0"/>
              <w:autoSpaceDN w:val="0"/>
              <w:adjustRightInd w:val="0"/>
              <w:spacing w:after="0" w:line="240" w:lineRule="auto"/>
              <w:ind w:left="-4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573C86" w:rsidRPr="0036602B" w:rsidTr="001905D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45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113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2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31.01.12.160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для сидения, преимущественно с деревянным каркасом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атериал (вид древесины)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редельное значение - массив древе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сины "ценных" пород (твердо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лиственных и тропических): возможное 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древе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сина хвойных и мягколиствен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пород (бе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рёза, листвен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ница, сосна, ель)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right="-8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озможное 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 - древесина хвойных и мягко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лиственных пород: берёза, листвен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ница, сосна, 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озмож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значе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- дре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весина хвойных и мягколиственных пород: бе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рёза, лист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венница, сосна, 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озможное значение - древесина хвойных и мягколиствен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пород: берёза, лиственница, сосна, 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озмож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значение - древесина хвойных и мягколис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твенных пород: берёза, листвен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ница, сос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на, ель</w:t>
            </w:r>
          </w:p>
        </w:tc>
      </w:tr>
      <w:tr w:rsidR="00573C86" w:rsidRPr="0036602B" w:rsidTr="001905D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45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113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24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бивочные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редельное значение - кожа натураль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ная; возмож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значения: искусственная кожа, мебель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(искусст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венный) мех, искусственная замша (микро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фибра), ткань, нетканые материалы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right="-8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редельное 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искусствен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 кожа; возмож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значения: мебельный (искус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ственный) мех, искусственная зам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 (микрофибра), ткань, нетканые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редельное значение - искусствен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 кожа; возможные значения: мебельный (искусственный) мех, искусствен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 замша (микрофибра), ткань, нетканые материалы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C86" w:rsidRPr="0036602B" w:rsidRDefault="00573C86" w:rsidP="001905D3">
            <w:pPr>
              <w:autoSpaceDE w:val="0"/>
              <w:autoSpaceDN w:val="0"/>
              <w:adjustRightInd w:val="0"/>
              <w:spacing w:after="0" w:line="240" w:lineRule="auto"/>
              <w:ind w:left="-4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6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редельное значение - ткань; возможное значение: нетканые материалы искусственная замша (микрофибра), ткань, нетканые материалы</w:t>
            </w:r>
          </w:p>
        </w:tc>
      </w:tr>
    </w:tbl>
    <w:p w:rsidR="00573C86" w:rsidRDefault="00573C86" w:rsidP="00573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C86" w:rsidRDefault="00573C86" w:rsidP="00573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C86" w:rsidRPr="00BB0842" w:rsidRDefault="00573C86" w:rsidP="00573C8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Отдаленного сельского поселения </w:t>
      </w:r>
    </w:p>
    <w:p w:rsidR="00573C86" w:rsidRDefault="00573C86" w:rsidP="00573C8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Апшеронского района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</w:t>
      </w:r>
      <w:r w:rsidRPr="00BB0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С.С.Мовян</w:t>
      </w:r>
    </w:p>
    <w:p w:rsidR="00573C86" w:rsidRDefault="00573C86" w:rsidP="00573C8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3C86" w:rsidRPr="00197E48" w:rsidRDefault="00573C86" w:rsidP="00573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C86" w:rsidRPr="00BB0842" w:rsidRDefault="00573C86" w:rsidP="00BA0C2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_GoBack"/>
      <w:bookmarkEnd w:id="12"/>
    </w:p>
    <w:sectPr w:rsidR="00573C86" w:rsidRPr="00BB0842" w:rsidSect="00783606">
      <w:headerReference w:type="default" r:id="rId22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329" w:rsidRDefault="00B92329" w:rsidP="00D05660">
      <w:pPr>
        <w:spacing w:after="0" w:line="240" w:lineRule="auto"/>
      </w:pPr>
      <w:r>
        <w:separator/>
      </w:r>
    </w:p>
  </w:endnote>
  <w:endnote w:type="continuationSeparator" w:id="0">
    <w:p w:rsidR="00B92329" w:rsidRDefault="00B92329" w:rsidP="00D05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329" w:rsidRDefault="00B92329" w:rsidP="00D05660">
      <w:pPr>
        <w:spacing w:after="0" w:line="240" w:lineRule="auto"/>
      </w:pPr>
      <w:r>
        <w:separator/>
      </w:r>
    </w:p>
  </w:footnote>
  <w:footnote w:type="continuationSeparator" w:id="0">
    <w:p w:rsidR="00B92329" w:rsidRDefault="00B92329" w:rsidP="00D05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C86" w:rsidRDefault="00573C86" w:rsidP="00596D57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73C86" w:rsidRDefault="00573C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0408112"/>
      <w:docPartObj>
        <w:docPartGallery w:val="Page Numbers (Top of Page)"/>
        <w:docPartUnique/>
      </w:docPartObj>
    </w:sdtPr>
    <w:sdtContent>
      <w:p w:rsidR="00573C86" w:rsidRDefault="00573C8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573C86" w:rsidRDefault="00573C8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C86" w:rsidRPr="0066770E" w:rsidRDefault="00573C86" w:rsidP="0066770E">
    <w:pPr>
      <w:pStyle w:val="a3"/>
      <w:jc w:val="center"/>
    </w:pPr>
    <w:r>
      <w:t>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6222410"/>
      <w:docPartObj>
        <w:docPartGallery w:val="Page Numbers (Margins)"/>
        <w:docPartUnique/>
      </w:docPartObj>
    </w:sdtPr>
    <w:sdtEndPr/>
    <w:sdtContent>
      <w:p w:rsidR="00197E48" w:rsidRDefault="00B92329">
        <w:pPr>
          <w:pStyle w:val="a3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A1ADFB9" wp14:editId="64058B08">
                  <wp:simplePos x="0" y="0"/>
                  <wp:positionH relativeFrom="rightMargin">
                    <wp:align>left</wp:align>
                  </wp:positionH>
                  <wp:positionV relativeFrom="page">
                    <wp:posOffset>3336966</wp:posOffset>
                  </wp:positionV>
                  <wp:extent cx="565785" cy="666750"/>
                  <wp:effectExtent l="0" t="0" r="5715" b="0"/>
                  <wp:wrapNone/>
                  <wp:docPr id="7" name="Прямоугольник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5785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197E48" w:rsidRPr="00197E48" w:rsidRDefault="00B92329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24"/>
                                      <w:szCs w:val="72"/>
                                    </w:rPr>
                                  </w:pPr>
                                  <w:r w:rsidRPr="00197E48">
                                    <w:rPr>
                                      <w:rFonts w:eastAsiaTheme="minorEastAsia" w:cs="Times New Roman"/>
                                      <w:sz w:val="24"/>
                                    </w:rPr>
                                    <w:fldChar w:fldCharType="begin"/>
                                  </w:r>
                                  <w:r w:rsidRPr="00197E48">
                                    <w:rPr>
                                      <w:sz w:val="24"/>
                                    </w:rPr>
                                    <w:instrText>PAGE  \* MERGEFORMAT</w:instrText>
                                  </w:r>
                                  <w:r w:rsidRPr="00197E48">
                                    <w:rPr>
                                      <w:rFonts w:eastAsiaTheme="minorEastAsia" w:cs="Times New Roman"/>
                                      <w:sz w:val="24"/>
                                    </w:rPr>
                                    <w:fldChar w:fldCharType="separate"/>
                                  </w:r>
                                  <w:r w:rsidR="00573C86" w:rsidRPr="00573C86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24"/>
                                      <w:szCs w:val="48"/>
                                    </w:rPr>
                                    <w:t>15</w:t>
                                  </w:r>
                                  <w:r w:rsidRPr="00197E48">
                                    <w:rPr>
                                      <w:rFonts w:asciiTheme="majorHAnsi" w:eastAsiaTheme="majorEastAsia" w:hAnsiTheme="majorHAnsi" w:cstheme="majorBidi"/>
                                      <w:sz w:val="24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7" o:spid="_x0000_s1026" style="position:absolute;margin-left:0;margin-top:262.75pt;width:44.55pt;height:52.5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" o:allowincell="f" stroked="f">
                  <v:textbox style="layout-flow:vertical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24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197E48" w:rsidRPr="00197E48" w:rsidRDefault="00B9232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72"/>
                              </w:rPr>
                            </w:pPr>
                            <w:r w:rsidRPr="00197E48">
                              <w:rPr>
                                <w:rFonts w:eastAsiaTheme="minorEastAsia" w:cs="Times New Roman"/>
                                <w:sz w:val="24"/>
                              </w:rPr>
                              <w:fldChar w:fldCharType="begin"/>
                            </w:r>
                            <w:r w:rsidRPr="00197E48">
                              <w:rPr>
                                <w:sz w:val="24"/>
                              </w:rPr>
                              <w:instrText>PAGE  \* MERGEFORMAT</w:instrText>
                            </w:r>
                            <w:r w:rsidRPr="00197E48">
                              <w:rPr>
                                <w:rFonts w:eastAsiaTheme="minorEastAsia" w:cs="Times New Roman"/>
                                <w:sz w:val="24"/>
                              </w:rPr>
                              <w:fldChar w:fldCharType="separate"/>
                            </w:r>
                            <w:r w:rsidR="00573C86" w:rsidRPr="00573C86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24"/>
                                <w:szCs w:val="48"/>
                              </w:rPr>
                              <w:t>15</w:t>
                            </w:r>
                            <w:r w:rsidRPr="00197E48"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27504"/>
    <w:multiLevelType w:val="hybridMultilevel"/>
    <w:tmpl w:val="3370BBE2"/>
    <w:lvl w:ilvl="0" w:tplc="30DA7E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7318F9"/>
    <w:multiLevelType w:val="hybridMultilevel"/>
    <w:tmpl w:val="AA642B26"/>
    <w:lvl w:ilvl="0" w:tplc="FA0C5B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EF22F0"/>
    <w:multiLevelType w:val="hybridMultilevel"/>
    <w:tmpl w:val="83EC7918"/>
    <w:lvl w:ilvl="0" w:tplc="B02AB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C06A3A"/>
    <w:multiLevelType w:val="hybridMultilevel"/>
    <w:tmpl w:val="A9001612"/>
    <w:lvl w:ilvl="0" w:tplc="DD242B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D7"/>
    <w:rsid w:val="0002094B"/>
    <w:rsid w:val="00023235"/>
    <w:rsid w:val="0003269B"/>
    <w:rsid w:val="000370F0"/>
    <w:rsid w:val="000621F5"/>
    <w:rsid w:val="000A7E3D"/>
    <w:rsid w:val="000C54C1"/>
    <w:rsid w:val="000D0832"/>
    <w:rsid w:val="000E24E0"/>
    <w:rsid w:val="00144314"/>
    <w:rsid w:val="00147899"/>
    <w:rsid w:val="001517C0"/>
    <w:rsid w:val="001804C5"/>
    <w:rsid w:val="001858A1"/>
    <w:rsid w:val="00193F9B"/>
    <w:rsid w:val="001B6EBF"/>
    <w:rsid w:val="001E297B"/>
    <w:rsid w:val="001F20BB"/>
    <w:rsid w:val="00200DFA"/>
    <w:rsid w:val="0023374C"/>
    <w:rsid w:val="00297048"/>
    <w:rsid w:val="002E754D"/>
    <w:rsid w:val="002F3DED"/>
    <w:rsid w:val="002F7939"/>
    <w:rsid w:val="00374341"/>
    <w:rsid w:val="003A600B"/>
    <w:rsid w:val="003D7E87"/>
    <w:rsid w:val="003F64DB"/>
    <w:rsid w:val="00423625"/>
    <w:rsid w:val="004418D9"/>
    <w:rsid w:val="00455F33"/>
    <w:rsid w:val="0048284F"/>
    <w:rsid w:val="004D72D2"/>
    <w:rsid w:val="00573C86"/>
    <w:rsid w:val="005822AF"/>
    <w:rsid w:val="005A28C4"/>
    <w:rsid w:val="005A4126"/>
    <w:rsid w:val="005A41A3"/>
    <w:rsid w:val="005C0518"/>
    <w:rsid w:val="005D1E6C"/>
    <w:rsid w:val="005E1264"/>
    <w:rsid w:val="005E1AE4"/>
    <w:rsid w:val="005E51E4"/>
    <w:rsid w:val="006364E1"/>
    <w:rsid w:val="0065001B"/>
    <w:rsid w:val="00660850"/>
    <w:rsid w:val="00670CD8"/>
    <w:rsid w:val="00774F39"/>
    <w:rsid w:val="007770AF"/>
    <w:rsid w:val="007904FA"/>
    <w:rsid w:val="007F5AA9"/>
    <w:rsid w:val="007F738D"/>
    <w:rsid w:val="008075A7"/>
    <w:rsid w:val="008C29D7"/>
    <w:rsid w:val="009138AF"/>
    <w:rsid w:val="00931BF7"/>
    <w:rsid w:val="00936972"/>
    <w:rsid w:val="0099017D"/>
    <w:rsid w:val="009C26AF"/>
    <w:rsid w:val="009D01E5"/>
    <w:rsid w:val="00A111FB"/>
    <w:rsid w:val="00A129DC"/>
    <w:rsid w:val="00A238B2"/>
    <w:rsid w:val="00A36BF1"/>
    <w:rsid w:val="00A42914"/>
    <w:rsid w:val="00A602BC"/>
    <w:rsid w:val="00AB5783"/>
    <w:rsid w:val="00AC7FC9"/>
    <w:rsid w:val="00AD26E4"/>
    <w:rsid w:val="00AE0EE1"/>
    <w:rsid w:val="00B27FEB"/>
    <w:rsid w:val="00B775FA"/>
    <w:rsid w:val="00B92329"/>
    <w:rsid w:val="00B970E0"/>
    <w:rsid w:val="00BA0C24"/>
    <w:rsid w:val="00BA722F"/>
    <w:rsid w:val="00BB19CD"/>
    <w:rsid w:val="00BD10C3"/>
    <w:rsid w:val="00C079D5"/>
    <w:rsid w:val="00C23D7E"/>
    <w:rsid w:val="00C25B49"/>
    <w:rsid w:val="00C82828"/>
    <w:rsid w:val="00C94DEC"/>
    <w:rsid w:val="00C95B5E"/>
    <w:rsid w:val="00CE3BF7"/>
    <w:rsid w:val="00D05660"/>
    <w:rsid w:val="00D365E5"/>
    <w:rsid w:val="00D44626"/>
    <w:rsid w:val="00DD3896"/>
    <w:rsid w:val="00E10819"/>
    <w:rsid w:val="00E14119"/>
    <w:rsid w:val="00E2553E"/>
    <w:rsid w:val="00E83826"/>
    <w:rsid w:val="00E92E1D"/>
    <w:rsid w:val="00EA0777"/>
    <w:rsid w:val="00EE08DA"/>
    <w:rsid w:val="00F327FA"/>
    <w:rsid w:val="00F432EC"/>
    <w:rsid w:val="00F60FA9"/>
    <w:rsid w:val="00FD2487"/>
    <w:rsid w:val="00FE4F6C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5660"/>
  </w:style>
  <w:style w:type="paragraph" w:styleId="a5">
    <w:name w:val="footer"/>
    <w:basedOn w:val="a"/>
    <w:link w:val="a6"/>
    <w:uiPriority w:val="99"/>
    <w:unhideWhenUsed/>
    <w:rsid w:val="00D05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5660"/>
  </w:style>
  <w:style w:type="paragraph" w:styleId="a7">
    <w:name w:val="Balloon Text"/>
    <w:basedOn w:val="a"/>
    <w:link w:val="a8"/>
    <w:uiPriority w:val="99"/>
    <w:semiHidden/>
    <w:unhideWhenUsed/>
    <w:rsid w:val="003F6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64D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2553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42914"/>
    <w:rPr>
      <w:color w:val="0563C1" w:themeColor="hyperlink"/>
      <w:u w:val="single"/>
    </w:rPr>
  </w:style>
  <w:style w:type="paragraph" w:customStyle="1" w:styleId="ConsPlusNormal">
    <w:name w:val="ConsPlusNormal"/>
    <w:uiPriority w:val="99"/>
    <w:rsid w:val="00BA0C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age number"/>
    <w:rsid w:val="00573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5660"/>
  </w:style>
  <w:style w:type="paragraph" w:styleId="a5">
    <w:name w:val="footer"/>
    <w:basedOn w:val="a"/>
    <w:link w:val="a6"/>
    <w:uiPriority w:val="99"/>
    <w:unhideWhenUsed/>
    <w:rsid w:val="00D05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5660"/>
  </w:style>
  <w:style w:type="paragraph" w:styleId="a7">
    <w:name w:val="Balloon Text"/>
    <w:basedOn w:val="a"/>
    <w:link w:val="a8"/>
    <w:uiPriority w:val="99"/>
    <w:semiHidden/>
    <w:unhideWhenUsed/>
    <w:rsid w:val="003F6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64D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2553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42914"/>
    <w:rPr>
      <w:color w:val="0563C1" w:themeColor="hyperlink"/>
      <w:u w:val="single"/>
    </w:rPr>
  </w:style>
  <w:style w:type="paragraph" w:customStyle="1" w:styleId="ConsPlusNormal">
    <w:name w:val="ConsPlusNormal"/>
    <w:uiPriority w:val="99"/>
    <w:rsid w:val="00BA0C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age number"/>
    <w:rsid w:val="00573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70650730/0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garantF1://79222.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71178474/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http://internet.garant.ru/document/redirect/179222/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70353464/194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12164673/0" TargetMode="External"/><Relationship Id="rId23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openxmlformats.org/officeDocument/2006/relationships/hyperlink" Target="http://internet.garant.ru/document/redirect/185134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nternet.garant.ru/document/redirect/179222/0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79FF1-5DD3-492F-8305-5B33C5ADD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3374</Words>
  <Characters>19232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operuser</cp:lastModifiedBy>
  <cp:revision>5</cp:revision>
  <cp:lastPrinted>2023-05-19T13:00:00Z</cp:lastPrinted>
  <dcterms:created xsi:type="dcterms:W3CDTF">2023-06-27T09:05:00Z</dcterms:created>
  <dcterms:modified xsi:type="dcterms:W3CDTF">2023-06-27T09:35:00Z</dcterms:modified>
</cp:coreProperties>
</file>